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auto"/>
        <w:tblLook w:val="04A0" w:firstRow="1" w:lastRow="0" w:firstColumn="1" w:lastColumn="0" w:noHBand="0" w:noVBand="1"/>
      </w:tblPr>
      <w:tblGrid>
        <w:gridCol w:w="5513"/>
        <w:gridCol w:w="3841"/>
      </w:tblGrid>
      <w:tr w:rsidR="003B508A" w:rsidRPr="003B508A" w14:paraId="1D571D3E" w14:textId="77777777" w:rsidTr="00B61B50">
        <w:trPr>
          <w:trHeight w:val="30"/>
          <w:tblCellSpacing w:w="0" w:type="auto"/>
        </w:trPr>
        <w:tc>
          <w:tcPr>
            <w:tcW w:w="5960" w:type="dxa"/>
            <w:tcMar>
              <w:top w:w="15" w:type="dxa"/>
              <w:left w:w="15" w:type="dxa"/>
              <w:bottom w:w="15" w:type="dxa"/>
              <w:right w:w="15" w:type="dxa"/>
            </w:tcMar>
            <w:vAlign w:val="center"/>
          </w:tcPr>
          <w:p w14:paraId="0C125C87" w14:textId="77777777" w:rsidR="003B508A" w:rsidRPr="003B508A" w:rsidRDefault="003B508A" w:rsidP="003B508A">
            <w:pPr>
              <w:spacing w:after="0" w:line="240" w:lineRule="auto"/>
              <w:jc w:val="center"/>
              <w:rPr>
                <w:rFonts w:ascii="Times New Roman" w:eastAsia="Times New Roman" w:hAnsi="Times New Roman" w:cs="Times New Roman"/>
                <w:color w:val="000000"/>
              </w:rPr>
            </w:pPr>
            <w:r w:rsidRPr="003B508A">
              <w:rPr>
                <w:rFonts w:ascii="Times New Roman" w:eastAsia="Times New Roman" w:hAnsi="Times New Roman" w:cs="Times New Roman"/>
                <w:color w:val="000000"/>
                <w:sz w:val="20"/>
                <w:lang w:val="en-US"/>
              </w:rPr>
              <w:t> </w:t>
            </w:r>
          </w:p>
        </w:tc>
        <w:tc>
          <w:tcPr>
            <w:tcW w:w="3991" w:type="dxa"/>
            <w:tcMar>
              <w:top w:w="15" w:type="dxa"/>
              <w:left w:w="15" w:type="dxa"/>
              <w:bottom w:w="15" w:type="dxa"/>
              <w:right w:w="15" w:type="dxa"/>
            </w:tcMar>
            <w:vAlign w:val="center"/>
          </w:tcPr>
          <w:p w14:paraId="37744E88" w14:textId="77777777" w:rsidR="003B508A" w:rsidRPr="003B508A" w:rsidRDefault="003B508A" w:rsidP="003B508A">
            <w:pPr>
              <w:spacing w:after="0" w:line="240" w:lineRule="auto"/>
              <w:jc w:val="center"/>
              <w:rPr>
                <w:rFonts w:ascii="Times New Roman" w:eastAsia="Times New Roman" w:hAnsi="Times New Roman" w:cs="Times New Roman"/>
                <w:color w:val="000000"/>
                <w:sz w:val="24"/>
                <w:szCs w:val="28"/>
              </w:rPr>
            </w:pPr>
            <w:proofErr w:type="spellStart"/>
            <w:r w:rsidRPr="003B508A">
              <w:rPr>
                <w:rFonts w:ascii="Times New Roman" w:eastAsia="Times New Roman" w:hAnsi="Times New Roman" w:cs="Times New Roman"/>
                <w:color w:val="000000"/>
                <w:sz w:val="24"/>
                <w:szCs w:val="28"/>
              </w:rPr>
              <w:t>Ғылыми</w:t>
            </w:r>
            <w:proofErr w:type="spellEnd"/>
            <w:r w:rsidRPr="003B508A">
              <w:rPr>
                <w:rFonts w:ascii="Times New Roman" w:eastAsia="Times New Roman" w:hAnsi="Times New Roman" w:cs="Times New Roman"/>
                <w:color w:val="000000"/>
                <w:sz w:val="24"/>
                <w:szCs w:val="28"/>
              </w:rPr>
              <w:t xml:space="preserve"> </w:t>
            </w:r>
            <w:proofErr w:type="spellStart"/>
            <w:r w:rsidRPr="003B508A">
              <w:rPr>
                <w:rFonts w:ascii="Times New Roman" w:eastAsia="Times New Roman" w:hAnsi="Times New Roman" w:cs="Times New Roman"/>
                <w:color w:val="000000"/>
                <w:sz w:val="24"/>
                <w:szCs w:val="28"/>
              </w:rPr>
              <w:t>атақтар</w:t>
            </w:r>
            <w:proofErr w:type="spellEnd"/>
          </w:p>
          <w:p w14:paraId="03F586AF" w14:textId="77777777" w:rsidR="003B508A" w:rsidRPr="003B508A" w:rsidRDefault="003B508A" w:rsidP="003B508A">
            <w:pPr>
              <w:spacing w:after="0" w:line="240" w:lineRule="auto"/>
              <w:jc w:val="center"/>
              <w:rPr>
                <w:rFonts w:ascii="Times New Roman" w:eastAsia="Times New Roman" w:hAnsi="Times New Roman" w:cs="Times New Roman"/>
                <w:color w:val="000000"/>
                <w:sz w:val="24"/>
                <w:szCs w:val="28"/>
              </w:rPr>
            </w:pPr>
            <w:proofErr w:type="spellStart"/>
            <w:r w:rsidRPr="003B508A">
              <w:rPr>
                <w:rFonts w:ascii="Times New Roman" w:eastAsia="Times New Roman" w:hAnsi="Times New Roman" w:cs="Times New Roman"/>
                <w:color w:val="000000"/>
                <w:sz w:val="24"/>
                <w:szCs w:val="28"/>
              </w:rPr>
              <w:t>қауымдастырылған</w:t>
            </w:r>
            <w:proofErr w:type="spellEnd"/>
            <w:r w:rsidRPr="003B508A">
              <w:rPr>
                <w:rFonts w:ascii="Times New Roman" w:eastAsia="Times New Roman" w:hAnsi="Times New Roman" w:cs="Times New Roman"/>
                <w:color w:val="000000"/>
                <w:sz w:val="24"/>
                <w:szCs w:val="28"/>
              </w:rPr>
              <w:t xml:space="preserve"> профессор (доцент), профессор) беру </w:t>
            </w:r>
            <w:proofErr w:type="spellStart"/>
            <w:r w:rsidRPr="003B508A">
              <w:rPr>
                <w:rFonts w:ascii="Times New Roman" w:eastAsia="Times New Roman" w:hAnsi="Times New Roman" w:cs="Times New Roman"/>
                <w:color w:val="000000"/>
                <w:sz w:val="24"/>
                <w:szCs w:val="28"/>
              </w:rPr>
              <w:t>ережесіне</w:t>
            </w:r>
            <w:proofErr w:type="spellEnd"/>
          </w:p>
          <w:p w14:paraId="7D3CA1CA" w14:textId="77777777" w:rsidR="003B508A" w:rsidRPr="003B508A" w:rsidRDefault="003B508A" w:rsidP="003B508A">
            <w:pPr>
              <w:spacing w:after="0" w:line="240" w:lineRule="auto"/>
              <w:jc w:val="center"/>
              <w:rPr>
                <w:rFonts w:ascii="Times New Roman" w:eastAsia="Times New Roman" w:hAnsi="Times New Roman" w:cs="Times New Roman"/>
                <w:color w:val="000000"/>
                <w:sz w:val="24"/>
                <w:szCs w:val="28"/>
              </w:rPr>
            </w:pPr>
            <w:r w:rsidRPr="003B508A">
              <w:rPr>
                <w:rFonts w:ascii="Times New Roman" w:eastAsia="Times New Roman" w:hAnsi="Times New Roman" w:cs="Times New Roman"/>
                <w:color w:val="000000"/>
                <w:sz w:val="24"/>
                <w:szCs w:val="28"/>
              </w:rPr>
              <w:t>1-қосымша</w:t>
            </w:r>
          </w:p>
          <w:p w14:paraId="1A17C7C2" w14:textId="77777777" w:rsidR="003B508A" w:rsidRPr="003B508A" w:rsidRDefault="003B508A" w:rsidP="003B508A">
            <w:pPr>
              <w:spacing w:after="0" w:line="240" w:lineRule="auto"/>
              <w:jc w:val="center"/>
              <w:rPr>
                <w:rFonts w:ascii="Times New Roman" w:eastAsia="Times New Roman" w:hAnsi="Times New Roman" w:cs="Times New Roman"/>
                <w:color w:val="000000"/>
              </w:rPr>
            </w:pPr>
          </w:p>
        </w:tc>
      </w:tr>
    </w:tbl>
    <w:p w14:paraId="32099D1B" w14:textId="77777777" w:rsidR="003B508A" w:rsidRPr="003B508A" w:rsidRDefault="003B508A" w:rsidP="003B508A">
      <w:pPr>
        <w:spacing w:after="0" w:line="240" w:lineRule="auto"/>
        <w:jc w:val="center"/>
        <w:rPr>
          <w:rFonts w:ascii="Times New Roman" w:eastAsia="Times New Roman" w:hAnsi="Times New Roman" w:cs="Times New Roman"/>
          <w:b/>
          <w:color w:val="000000"/>
          <w:sz w:val="24"/>
          <w:szCs w:val="24"/>
        </w:rPr>
      </w:pPr>
    </w:p>
    <w:p w14:paraId="35DCD686" w14:textId="3B17FBBD" w:rsidR="003B508A" w:rsidRPr="003B508A" w:rsidRDefault="003B508A" w:rsidP="003B508A">
      <w:pPr>
        <w:spacing w:after="0" w:line="240" w:lineRule="auto"/>
        <w:jc w:val="center"/>
        <w:rPr>
          <w:rFonts w:ascii="Times New Roman" w:eastAsia="Times New Roman" w:hAnsi="Times New Roman" w:cs="Times New Roman"/>
          <w:b/>
          <w:color w:val="000000"/>
          <w:sz w:val="24"/>
          <w:szCs w:val="24"/>
        </w:rPr>
      </w:pPr>
      <w:r w:rsidRPr="003B508A">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rPr>
        <w:t>1100</w:t>
      </w:r>
      <w:r w:rsidRPr="003B508A">
        <w:rPr>
          <w:rFonts w:ascii="Times New Roman" w:eastAsia="Times New Roman" w:hAnsi="Times New Roman" w:cs="Times New Roman"/>
          <w:b/>
          <w:color w:val="000000"/>
          <w:sz w:val="24"/>
          <w:szCs w:val="24"/>
        </w:rPr>
        <w:t xml:space="preserve"> – «Информатика </w:t>
      </w:r>
      <w:proofErr w:type="spellStart"/>
      <w:r w:rsidRPr="003B508A">
        <w:rPr>
          <w:rFonts w:ascii="Times New Roman" w:eastAsia="Times New Roman" w:hAnsi="Times New Roman" w:cs="Times New Roman"/>
          <w:b/>
          <w:color w:val="000000"/>
          <w:sz w:val="24"/>
          <w:szCs w:val="24"/>
        </w:rPr>
        <w:t>және</w:t>
      </w:r>
      <w:proofErr w:type="spellEnd"/>
      <w:r w:rsidRPr="003B508A">
        <w:rPr>
          <w:rFonts w:ascii="Times New Roman" w:eastAsia="Times New Roman" w:hAnsi="Times New Roman" w:cs="Times New Roman"/>
          <w:b/>
          <w:color w:val="000000"/>
          <w:sz w:val="24"/>
          <w:szCs w:val="24"/>
        </w:rPr>
        <w:t xml:space="preserve"> </w:t>
      </w:r>
      <w:proofErr w:type="spellStart"/>
      <w:r w:rsidRPr="003B508A">
        <w:rPr>
          <w:rFonts w:ascii="Times New Roman" w:eastAsia="Times New Roman" w:hAnsi="Times New Roman" w:cs="Times New Roman"/>
          <w:b/>
          <w:color w:val="000000"/>
          <w:sz w:val="24"/>
          <w:szCs w:val="24"/>
        </w:rPr>
        <w:t>ақпараттық</w:t>
      </w:r>
      <w:proofErr w:type="spellEnd"/>
      <w:r w:rsidRPr="003B508A">
        <w:rPr>
          <w:rFonts w:ascii="Times New Roman" w:eastAsia="Times New Roman" w:hAnsi="Times New Roman" w:cs="Times New Roman"/>
          <w:b/>
          <w:color w:val="000000"/>
          <w:sz w:val="24"/>
          <w:szCs w:val="24"/>
        </w:rPr>
        <w:t xml:space="preserve"> </w:t>
      </w:r>
      <w:proofErr w:type="spellStart"/>
      <w:r w:rsidRPr="003B508A">
        <w:rPr>
          <w:rFonts w:ascii="Times New Roman" w:eastAsia="Times New Roman" w:hAnsi="Times New Roman" w:cs="Times New Roman"/>
          <w:b/>
          <w:color w:val="000000"/>
          <w:sz w:val="24"/>
          <w:szCs w:val="24"/>
        </w:rPr>
        <w:t>технологиялар</w:t>
      </w:r>
      <w:proofErr w:type="spellEnd"/>
      <w:r w:rsidRPr="003B508A">
        <w:rPr>
          <w:rFonts w:ascii="Times New Roman" w:eastAsia="Times New Roman" w:hAnsi="Times New Roman" w:cs="Times New Roman"/>
          <w:b/>
          <w:color w:val="000000"/>
          <w:sz w:val="24"/>
          <w:szCs w:val="24"/>
        </w:rPr>
        <w:t xml:space="preserve">» </w:t>
      </w:r>
      <w:proofErr w:type="spellStart"/>
      <w:r w:rsidRPr="003B508A">
        <w:rPr>
          <w:rFonts w:ascii="Times New Roman" w:eastAsia="Times New Roman" w:hAnsi="Times New Roman" w:cs="Times New Roman"/>
          <w:b/>
          <w:color w:val="000000"/>
          <w:sz w:val="24"/>
          <w:szCs w:val="24"/>
        </w:rPr>
        <w:t>мамандық</w:t>
      </w:r>
      <w:proofErr w:type="spellEnd"/>
      <w:r w:rsidRPr="003B508A">
        <w:rPr>
          <w:rFonts w:ascii="Times New Roman" w:eastAsia="Times New Roman" w:hAnsi="Times New Roman" w:cs="Times New Roman"/>
          <w:b/>
          <w:color w:val="000000"/>
          <w:sz w:val="24"/>
          <w:szCs w:val="24"/>
        </w:rPr>
        <w:t xml:space="preserve"> </w:t>
      </w:r>
      <w:proofErr w:type="spellStart"/>
      <w:r w:rsidRPr="003B508A">
        <w:rPr>
          <w:rFonts w:ascii="Times New Roman" w:eastAsia="Times New Roman" w:hAnsi="Times New Roman" w:cs="Times New Roman"/>
          <w:b/>
          <w:color w:val="000000"/>
          <w:sz w:val="24"/>
          <w:szCs w:val="24"/>
        </w:rPr>
        <w:t>бойынша</w:t>
      </w:r>
      <w:proofErr w:type="spellEnd"/>
      <w:r w:rsidRPr="003B508A">
        <w:rPr>
          <w:rFonts w:ascii="Times New Roman" w:eastAsia="Times New Roman" w:hAnsi="Times New Roman" w:cs="Times New Roman"/>
          <w:b/>
          <w:color w:val="000000"/>
          <w:sz w:val="24"/>
          <w:szCs w:val="24"/>
        </w:rPr>
        <w:t xml:space="preserve"> </w:t>
      </w:r>
      <w:proofErr w:type="spellStart"/>
      <w:r w:rsidRPr="003B508A">
        <w:rPr>
          <w:rFonts w:ascii="Times New Roman" w:eastAsia="Times New Roman" w:hAnsi="Times New Roman" w:cs="Times New Roman"/>
          <w:b/>
          <w:color w:val="000000"/>
          <w:sz w:val="24"/>
          <w:szCs w:val="24"/>
        </w:rPr>
        <w:t>қауымдастырылған</w:t>
      </w:r>
      <w:proofErr w:type="spellEnd"/>
      <w:r w:rsidRPr="003B508A">
        <w:rPr>
          <w:rFonts w:ascii="Times New Roman" w:eastAsia="Times New Roman" w:hAnsi="Times New Roman" w:cs="Times New Roman"/>
          <w:b/>
          <w:color w:val="000000"/>
          <w:sz w:val="24"/>
          <w:szCs w:val="24"/>
        </w:rPr>
        <w:t xml:space="preserve"> профессор (</w:t>
      </w:r>
      <w:proofErr w:type="gramStart"/>
      <w:r w:rsidRPr="003B508A">
        <w:rPr>
          <w:rFonts w:ascii="Times New Roman" w:eastAsia="Times New Roman" w:hAnsi="Times New Roman" w:cs="Times New Roman"/>
          <w:b/>
          <w:color w:val="000000"/>
          <w:sz w:val="24"/>
          <w:szCs w:val="24"/>
        </w:rPr>
        <w:t xml:space="preserve">доцент)  </w:t>
      </w:r>
      <w:proofErr w:type="spellStart"/>
      <w:r w:rsidRPr="003B508A">
        <w:rPr>
          <w:rFonts w:ascii="Times New Roman" w:eastAsia="Times New Roman" w:hAnsi="Times New Roman" w:cs="Times New Roman"/>
          <w:b/>
          <w:color w:val="000000"/>
          <w:sz w:val="24"/>
          <w:szCs w:val="24"/>
        </w:rPr>
        <w:t>ғылыми</w:t>
      </w:r>
      <w:proofErr w:type="spellEnd"/>
      <w:proofErr w:type="gramEnd"/>
      <w:r w:rsidRPr="003B508A">
        <w:rPr>
          <w:rFonts w:ascii="Times New Roman" w:eastAsia="Times New Roman" w:hAnsi="Times New Roman" w:cs="Times New Roman"/>
          <w:b/>
          <w:color w:val="000000"/>
          <w:sz w:val="24"/>
          <w:szCs w:val="24"/>
        </w:rPr>
        <w:t xml:space="preserve"> </w:t>
      </w:r>
      <w:proofErr w:type="spellStart"/>
      <w:r w:rsidRPr="003B508A">
        <w:rPr>
          <w:rFonts w:ascii="Times New Roman" w:eastAsia="Times New Roman" w:hAnsi="Times New Roman" w:cs="Times New Roman"/>
          <w:b/>
          <w:color w:val="000000"/>
          <w:sz w:val="24"/>
          <w:szCs w:val="24"/>
        </w:rPr>
        <w:t>атағына</w:t>
      </w:r>
      <w:proofErr w:type="spellEnd"/>
      <w:r w:rsidRPr="003B508A">
        <w:rPr>
          <w:rFonts w:ascii="Times New Roman" w:eastAsia="Times New Roman" w:hAnsi="Times New Roman" w:cs="Times New Roman"/>
          <w:b/>
          <w:color w:val="000000"/>
          <w:sz w:val="24"/>
          <w:szCs w:val="24"/>
        </w:rPr>
        <w:t xml:space="preserve"> </w:t>
      </w:r>
      <w:proofErr w:type="spellStart"/>
      <w:r w:rsidRPr="003B508A">
        <w:rPr>
          <w:rFonts w:ascii="Times New Roman" w:eastAsia="Times New Roman" w:hAnsi="Times New Roman" w:cs="Times New Roman"/>
          <w:b/>
          <w:color w:val="000000"/>
          <w:sz w:val="24"/>
          <w:szCs w:val="24"/>
        </w:rPr>
        <w:t>үміткер</w:t>
      </w:r>
      <w:proofErr w:type="spellEnd"/>
      <w:r w:rsidRPr="003B508A">
        <w:rPr>
          <w:rFonts w:ascii="Times New Roman" w:eastAsia="Times New Roman" w:hAnsi="Times New Roman" w:cs="Times New Roman"/>
          <w:b/>
          <w:color w:val="000000"/>
          <w:sz w:val="24"/>
          <w:szCs w:val="24"/>
        </w:rPr>
        <w:t xml:space="preserve"> </w:t>
      </w:r>
      <w:proofErr w:type="spellStart"/>
      <w:r w:rsidRPr="003B508A">
        <w:rPr>
          <w:rFonts w:ascii="Times New Roman" w:eastAsia="Times New Roman" w:hAnsi="Times New Roman" w:cs="Times New Roman"/>
          <w:b/>
          <w:color w:val="000000"/>
          <w:sz w:val="24"/>
          <w:szCs w:val="24"/>
        </w:rPr>
        <w:t>туралы</w:t>
      </w:r>
      <w:proofErr w:type="spellEnd"/>
      <w:r w:rsidRPr="003B508A">
        <w:rPr>
          <w:rFonts w:ascii="Times New Roman" w:eastAsia="Times New Roman" w:hAnsi="Times New Roman" w:cs="Times New Roman"/>
          <w:b/>
          <w:color w:val="000000"/>
          <w:sz w:val="24"/>
          <w:szCs w:val="24"/>
        </w:rPr>
        <w:t xml:space="preserve"> </w:t>
      </w:r>
    </w:p>
    <w:p w14:paraId="741E919E" w14:textId="77777777" w:rsidR="003B508A" w:rsidRPr="003B508A" w:rsidRDefault="003B508A" w:rsidP="003B508A">
      <w:pPr>
        <w:spacing w:after="0" w:line="240" w:lineRule="auto"/>
        <w:jc w:val="center"/>
        <w:rPr>
          <w:rFonts w:ascii="Times New Roman" w:eastAsia="Times New Roman" w:hAnsi="Times New Roman" w:cs="Times New Roman"/>
          <w:b/>
          <w:color w:val="000000"/>
          <w:sz w:val="24"/>
          <w:szCs w:val="24"/>
        </w:rPr>
      </w:pPr>
      <w:r w:rsidRPr="003B508A">
        <w:rPr>
          <w:rFonts w:ascii="Times New Roman" w:eastAsia="Times New Roman" w:hAnsi="Times New Roman" w:cs="Times New Roman"/>
          <w:b/>
          <w:color w:val="000000"/>
          <w:sz w:val="24"/>
          <w:szCs w:val="24"/>
        </w:rPr>
        <w:t>АНЫҚТАМА</w:t>
      </w:r>
    </w:p>
    <w:p w14:paraId="53C54A6A" w14:textId="77777777" w:rsidR="003B508A" w:rsidRPr="003B508A" w:rsidRDefault="003B508A" w:rsidP="003B508A">
      <w:pPr>
        <w:spacing w:after="0"/>
        <w:jc w:val="center"/>
        <w:rPr>
          <w:rFonts w:ascii="Times New Roman" w:eastAsia="Times New Roman" w:hAnsi="Times New Roman" w:cs="Times New Roman"/>
          <w:color w:val="000000"/>
          <w:sz w:val="24"/>
          <w:szCs w:val="24"/>
        </w:rPr>
      </w:pPr>
    </w:p>
    <w:tbl>
      <w:tblPr>
        <w:tblStyle w:val="10"/>
        <w:tblW w:w="9351" w:type="dxa"/>
        <w:tblLook w:val="04A0" w:firstRow="1" w:lastRow="0" w:firstColumn="1" w:lastColumn="0" w:noHBand="0" w:noVBand="1"/>
      </w:tblPr>
      <w:tblGrid>
        <w:gridCol w:w="534"/>
        <w:gridCol w:w="4139"/>
        <w:gridCol w:w="4678"/>
      </w:tblGrid>
      <w:tr w:rsidR="003B508A" w:rsidRPr="003B508A" w14:paraId="67BDD4EC" w14:textId="77777777" w:rsidTr="003B508A">
        <w:tc>
          <w:tcPr>
            <w:tcW w:w="534" w:type="dxa"/>
            <w:vAlign w:val="center"/>
          </w:tcPr>
          <w:p w14:paraId="52C4B3A0" w14:textId="77777777" w:rsidR="003B508A" w:rsidRPr="003B508A" w:rsidRDefault="003B508A" w:rsidP="003B508A">
            <w:pPr>
              <w:jc w:val="center"/>
              <w:rPr>
                <w:rFonts w:ascii="Times New Roman" w:eastAsia="Times New Roman" w:hAnsi="Times New Roman" w:cs="Times New Roman"/>
                <w:color w:val="000000"/>
                <w:sz w:val="24"/>
                <w:szCs w:val="24"/>
              </w:rPr>
            </w:pPr>
            <w:r w:rsidRPr="003B508A">
              <w:rPr>
                <w:rFonts w:ascii="Times New Roman" w:eastAsia="Times New Roman" w:hAnsi="Times New Roman" w:cs="Times New Roman"/>
                <w:color w:val="000000"/>
                <w:sz w:val="24"/>
                <w:szCs w:val="24"/>
              </w:rPr>
              <w:t>1</w:t>
            </w:r>
          </w:p>
        </w:tc>
        <w:tc>
          <w:tcPr>
            <w:tcW w:w="4139" w:type="dxa"/>
            <w:vAlign w:val="center"/>
          </w:tcPr>
          <w:p w14:paraId="5F2BE946" w14:textId="77777777" w:rsidR="003B508A" w:rsidRPr="003B508A" w:rsidRDefault="003B508A" w:rsidP="003B508A">
            <w:pPr>
              <w:jc w:val="both"/>
              <w:rPr>
                <w:rFonts w:ascii="Times New Roman" w:eastAsia="Times New Roman" w:hAnsi="Times New Roman" w:cs="Times New Roman"/>
                <w:color w:val="000000"/>
                <w:sz w:val="24"/>
                <w:szCs w:val="24"/>
              </w:rPr>
            </w:pPr>
            <w:proofErr w:type="spellStart"/>
            <w:r w:rsidRPr="003B508A">
              <w:rPr>
                <w:rFonts w:ascii="Times New Roman" w:eastAsia="Times New Roman" w:hAnsi="Times New Roman" w:cs="Times New Roman"/>
                <w:color w:val="000000"/>
                <w:sz w:val="24"/>
                <w:szCs w:val="24"/>
              </w:rPr>
              <w:t>Тегі</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аты</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әкесінің</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аты</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болған</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жағдайда</w:t>
            </w:r>
            <w:proofErr w:type="spellEnd"/>
            <w:r w:rsidRPr="003B508A">
              <w:rPr>
                <w:rFonts w:ascii="Times New Roman" w:eastAsia="Times New Roman" w:hAnsi="Times New Roman" w:cs="Times New Roman"/>
                <w:color w:val="000000"/>
                <w:sz w:val="24"/>
                <w:szCs w:val="24"/>
              </w:rPr>
              <w:t>)</w:t>
            </w:r>
          </w:p>
        </w:tc>
        <w:tc>
          <w:tcPr>
            <w:tcW w:w="4678" w:type="dxa"/>
            <w:vAlign w:val="center"/>
          </w:tcPr>
          <w:p w14:paraId="32A10EB4" w14:textId="1F7C153D" w:rsidR="003B508A" w:rsidRPr="003B508A" w:rsidRDefault="003B508A" w:rsidP="003B508A">
            <w:pPr>
              <w:jc w:val="both"/>
              <w:rPr>
                <w:rFonts w:ascii="Times New Roman" w:eastAsia="Times New Roman" w:hAnsi="Times New Roman" w:cs="Times New Roman"/>
                <w:color w:val="000000"/>
                <w:sz w:val="24"/>
                <w:szCs w:val="24"/>
              </w:rPr>
            </w:pPr>
            <w:proofErr w:type="spellStart"/>
            <w:r w:rsidRPr="00B53D91">
              <w:rPr>
                <w:rFonts w:ascii="Times New Roman" w:eastAsia="Times New Roman" w:hAnsi="Times New Roman" w:cs="Times New Roman"/>
                <w:color w:val="000000"/>
                <w:sz w:val="24"/>
                <w:szCs w:val="24"/>
              </w:rPr>
              <w:t>Болшибаева</w:t>
            </w:r>
            <w:proofErr w:type="spellEnd"/>
            <w:r w:rsidRPr="00B53D91">
              <w:rPr>
                <w:rFonts w:ascii="Times New Roman" w:eastAsia="Times New Roman" w:hAnsi="Times New Roman" w:cs="Times New Roman"/>
                <w:color w:val="000000"/>
                <w:sz w:val="24"/>
                <w:szCs w:val="24"/>
              </w:rPr>
              <w:t xml:space="preserve"> Айгерим </w:t>
            </w:r>
            <w:proofErr w:type="spellStart"/>
            <w:r w:rsidRPr="00B53D91">
              <w:rPr>
                <w:rFonts w:ascii="Times New Roman" w:eastAsia="Times New Roman" w:hAnsi="Times New Roman" w:cs="Times New Roman"/>
                <w:color w:val="000000"/>
                <w:sz w:val="24"/>
                <w:szCs w:val="24"/>
              </w:rPr>
              <w:t>Какмжановна</w:t>
            </w:r>
            <w:proofErr w:type="spellEnd"/>
            <w:r w:rsidRPr="00B53D91">
              <w:rPr>
                <w:rFonts w:ascii="Times New Roman" w:eastAsia="Times New Roman" w:hAnsi="Times New Roman" w:cs="Times New Roman"/>
                <w:color w:val="000000"/>
                <w:sz w:val="24"/>
                <w:szCs w:val="24"/>
              </w:rPr>
              <w:t xml:space="preserve"> </w:t>
            </w:r>
          </w:p>
        </w:tc>
      </w:tr>
      <w:tr w:rsidR="003B508A" w:rsidRPr="003B508A" w14:paraId="18DD14A3" w14:textId="77777777" w:rsidTr="003B508A">
        <w:tc>
          <w:tcPr>
            <w:tcW w:w="534" w:type="dxa"/>
            <w:vAlign w:val="center"/>
          </w:tcPr>
          <w:p w14:paraId="789E5126" w14:textId="77777777" w:rsidR="003B508A" w:rsidRPr="003B508A" w:rsidRDefault="003B508A" w:rsidP="003B508A">
            <w:pPr>
              <w:jc w:val="center"/>
              <w:rPr>
                <w:rFonts w:ascii="Times New Roman" w:eastAsia="Times New Roman" w:hAnsi="Times New Roman" w:cs="Times New Roman"/>
                <w:color w:val="000000"/>
                <w:sz w:val="24"/>
                <w:szCs w:val="24"/>
              </w:rPr>
            </w:pPr>
            <w:r w:rsidRPr="003B508A">
              <w:rPr>
                <w:rFonts w:ascii="Times New Roman" w:eastAsia="Times New Roman" w:hAnsi="Times New Roman" w:cs="Times New Roman"/>
                <w:color w:val="000000"/>
                <w:sz w:val="24"/>
                <w:szCs w:val="24"/>
              </w:rPr>
              <w:t>2</w:t>
            </w:r>
          </w:p>
        </w:tc>
        <w:tc>
          <w:tcPr>
            <w:tcW w:w="4139" w:type="dxa"/>
            <w:vAlign w:val="center"/>
          </w:tcPr>
          <w:p w14:paraId="6C9C22D3" w14:textId="77777777" w:rsidR="003B508A" w:rsidRPr="003B508A" w:rsidRDefault="003B508A" w:rsidP="003B508A">
            <w:pPr>
              <w:jc w:val="both"/>
              <w:rPr>
                <w:rFonts w:ascii="Times New Roman" w:eastAsia="Times New Roman" w:hAnsi="Times New Roman" w:cs="Times New Roman"/>
                <w:color w:val="000000"/>
                <w:sz w:val="24"/>
                <w:szCs w:val="24"/>
              </w:rPr>
            </w:pPr>
            <w:proofErr w:type="spellStart"/>
            <w:r w:rsidRPr="003B508A">
              <w:rPr>
                <w:rFonts w:ascii="Times New Roman" w:eastAsia="Times New Roman" w:hAnsi="Times New Roman" w:cs="Times New Roman"/>
                <w:color w:val="000000"/>
                <w:sz w:val="24"/>
                <w:szCs w:val="24"/>
              </w:rPr>
              <w:t>Ғылыми</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дәрежесі</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ғылым</w:t>
            </w:r>
            <w:proofErr w:type="spellEnd"/>
            <w:r w:rsidRPr="003B508A">
              <w:rPr>
                <w:rFonts w:ascii="Times New Roman" w:eastAsia="Times New Roman" w:hAnsi="Times New Roman" w:cs="Times New Roman"/>
                <w:color w:val="000000"/>
                <w:sz w:val="24"/>
                <w:szCs w:val="24"/>
              </w:rPr>
              <w:t xml:space="preserve"> кандидаты, </w:t>
            </w:r>
            <w:proofErr w:type="spellStart"/>
            <w:r w:rsidRPr="003B508A">
              <w:rPr>
                <w:rFonts w:ascii="Times New Roman" w:eastAsia="Times New Roman" w:hAnsi="Times New Roman" w:cs="Times New Roman"/>
                <w:color w:val="000000"/>
                <w:sz w:val="24"/>
                <w:szCs w:val="24"/>
              </w:rPr>
              <w:t>ғылым</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докторы</w:t>
            </w:r>
            <w:proofErr w:type="spellEnd"/>
            <w:r w:rsidRPr="003B508A">
              <w:rPr>
                <w:rFonts w:ascii="Times New Roman" w:eastAsia="Times New Roman" w:hAnsi="Times New Roman" w:cs="Times New Roman"/>
                <w:color w:val="000000"/>
                <w:sz w:val="24"/>
                <w:szCs w:val="24"/>
              </w:rPr>
              <w:t xml:space="preserve">, философия </w:t>
            </w:r>
            <w:proofErr w:type="spellStart"/>
            <w:r w:rsidRPr="003B508A">
              <w:rPr>
                <w:rFonts w:ascii="Times New Roman" w:eastAsia="Times New Roman" w:hAnsi="Times New Roman" w:cs="Times New Roman"/>
                <w:color w:val="000000"/>
                <w:sz w:val="24"/>
                <w:szCs w:val="24"/>
              </w:rPr>
              <w:t>докторы</w:t>
            </w:r>
            <w:proofErr w:type="spellEnd"/>
            <w:r w:rsidRPr="003B508A">
              <w:rPr>
                <w:rFonts w:ascii="Times New Roman" w:eastAsia="Times New Roman" w:hAnsi="Times New Roman" w:cs="Times New Roman"/>
                <w:color w:val="000000"/>
                <w:sz w:val="24"/>
                <w:szCs w:val="24"/>
              </w:rPr>
              <w:t xml:space="preserve"> (PhD), </w:t>
            </w:r>
            <w:proofErr w:type="spellStart"/>
            <w:r w:rsidRPr="003B508A">
              <w:rPr>
                <w:rFonts w:ascii="Times New Roman" w:eastAsia="Times New Roman" w:hAnsi="Times New Roman" w:cs="Times New Roman"/>
                <w:color w:val="000000"/>
                <w:sz w:val="24"/>
                <w:szCs w:val="24"/>
              </w:rPr>
              <w:t>бейіні</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бойынша</w:t>
            </w:r>
            <w:proofErr w:type="spellEnd"/>
            <w:r w:rsidRPr="003B508A">
              <w:rPr>
                <w:rFonts w:ascii="Times New Roman" w:eastAsia="Times New Roman" w:hAnsi="Times New Roman" w:cs="Times New Roman"/>
                <w:color w:val="000000"/>
                <w:sz w:val="24"/>
                <w:szCs w:val="24"/>
              </w:rPr>
              <w:t xml:space="preserve"> доктор) </w:t>
            </w:r>
            <w:proofErr w:type="spellStart"/>
            <w:r w:rsidRPr="003B508A">
              <w:rPr>
                <w:rFonts w:ascii="Times New Roman" w:eastAsia="Times New Roman" w:hAnsi="Times New Roman" w:cs="Times New Roman"/>
                <w:color w:val="000000"/>
                <w:sz w:val="24"/>
                <w:szCs w:val="24"/>
              </w:rPr>
              <w:t>немесе</w:t>
            </w:r>
            <w:proofErr w:type="spellEnd"/>
            <w:r w:rsidRPr="003B508A">
              <w:rPr>
                <w:rFonts w:ascii="Times New Roman" w:eastAsia="Times New Roman" w:hAnsi="Times New Roman" w:cs="Times New Roman"/>
                <w:color w:val="000000"/>
                <w:sz w:val="24"/>
                <w:szCs w:val="24"/>
              </w:rPr>
              <w:t xml:space="preserve"> философия </w:t>
            </w:r>
            <w:proofErr w:type="spellStart"/>
            <w:r w:rsidRPr="003B508A">
              <w:rPr>
                <w:rFonts w:ascii="Times New Roman" w:eastAsia="Times New Roman" w:hAnsi="Times New Roman" w:cs="Times New Roman"/>
                <w:color w:val="000000"/>
                <w:sz w:val="24"/>
                <w:szCs w:val="24"/>
              </w:rPr>
              <w:t>докторы</w:t>
            </w:r>
            <w:proofErr w:type="spellEnd"/>
            <w:r w:rsidRPr="003B508A">
              <w:rPr>
                <w:rFonts w:ascii="Times New Roman" w:eastAsia="Times New Roman" w:hAnsi="Times New Roman" w:cs="Times New Roman"/>
                <w:color w:val="000000"/>
                <w:sz w:val="24"/>
                <w:szCs w:val="24"/>
              </w:rPr>
              <w:t xml:space="preserve"> (PhD), </w:t>
            </w:r>
            <w:proofErr w:type="spellStart"/>
            <w:r w:rsidRPr="003B508A">
              <w:rPr>
                <w:rFonts w:ascii="Times New Roman" w:eastAsia="Times New Roman" w:hAnsi="Times New Roman" w:cs="Times New Roman"/>
                <w:color w:val="000000"/>
                <w:sz w:val="24"/>
                <w:szCs w:val="24"/>
              </w:rPr>
              <w:t>бейіні</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бойынша</w:t>
            </w:r>
            <w:proofErr w:type="spellEnd"/>
            <w:r w:rsidRPr="003B508A">
              <w:rPr>
                <w:rFonts w:ascii="Times New Roman" w:eastAsia="Times New Roman" w:hAnsi="Times New Roman" w:cs="Times New Roman"/>
                <w:color w:val="000000"/>
                <w:sz w:val="24"/>
                <w:szCs w:val="24"/>
              </w:rPr>
              <w:t xml:space="preserve"> доктор </w:t>
            </w:r>
            <w:proofErr w:type="spellStart"/>
            <w:r w:rsidRPr="003B508A">
              <w:rPr>
                <w:rFonts w:ascii="Times New Roman" w:eastAsia="Times New Roman" w:hAnsi="Times New Roman" w:cs="Times New Roman"/>
                <w:color w:val="000000"/>
                <w:sz w:val="24"/>
                <w:szCs w:val="24"/>
              </w:rPr>
              <w:t>академиялық</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дәрежесі</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немесе</w:t>
            </w:r>
            <w:proofErr w:type="spellEnd"/>
            <w:r w:rsidRPr="003B508A">
              <w:rPr>
                <w:rFonts w:ascii="Times New Roman" w:eastAsia="Times New Roman" w:hAnsi="Times New Roman" w:cs="Times New Roman"/>
                <w:color w:val="000000"/>
                <w:sz w:val="24"/>
                <w:szCs w:val="24"/>
              </w:rPr>
              <w:t xml:space="preserve"> философия </w:t>
            </w:r>
            <w:proofErr w:type="spellStart"/>
            <w:r w:rsidRPr="003B508A">
              <w:rPr>
                <w:rFonts w:ascii="Times New Roman" w:eastAsia="Times New Roman" w:hAnsi="Times New Roman" w:cs="Times New Roman"/>
                <w:color w:val="000000"/>
                <w:sz w:val="24"/>
                <w:szCs w:val="24"/>
              </w:rPr>
              <w:t>докторы</w:t>
            </w:r>
            <w:proofErr w:type="spellEnd"/>
            <w:r w:rsidRPr="003B508A">
              <w:rPr>
                <w:rFonts w:ascii="Times New Roman" w:eastAsia="Times New Roman" w:hAnsi="Times New Roman" w:cs="Times New Roman"/>
                <w:color w:val="000000"/>
                <w:sz w:val="24"/>
                <w:szCs w:val="24"/>
              </w:rPr>
              <w:t xml:space="preserve"> (PhD), </w:t>
            </w:r>
            <w:proofErr w:type="spellStart"/>
            <w:r w:rsidRPr="003B508A">
              <w:rPr>
                <w:rFonts w:ascii="Times New Roman" w:eastAsia="Times New Roman" w:hAnsi="Times New Roman" w:cs="Times New Roman"/>
                <w:color w:val="000000"/>
                <w:sz w:val="24"/>
                <w:szCs w:val="24"/>
              </w:rPr>
              <w:t>бейіні</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бойынша</w:t>
            </w:r>
            <w:proofErr w:type="spellEnd"/>
            <w:r w:rsidRPr="003B508A">
              <w:rPr>
                <w:rFonts w:ascii="Times New Roman" w:eastAsia="Times New Roman" w:hAnsi="Times New Roman" w:cs="Times New Roman"/>
                <w:color w:val="000000"/>
                <w:sz w:val="24"/>
                <w:szCs w:val="24"/>
              </w:rPr>
              <w:t xml:space="preserve"> доктор </w:t>
            </w:r>
            <w:proofErr w:type="spellStart"/>
            <w:r w:rsidRPr="003B508A">
              <w:rPr>
                <w:rFonts w:ascii="Times New Roman" w:eastAsia="Times New Roman" w:hAnsi="Times New Roman" w:cs="Times New Roman"/>
                <w:color w:val="000000"/>
                <w:sz w:val="24"/>
                <w:szCs w:val="24"/>
              </w:rPr>
              <w:t>дәрежесі</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берілген</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уақыты</w:t>
            </w:r>
            <w:proofErr w:type="spellEnd"/>
          </w:p>
        </w:tc>
        <w:tc>
          <w:tcPr>
            <w:tcW w:w="4678" w:type="dxa"/>
            <w:vAlign w:val="center"/>
          </w:tcPr>
          <w:p w14:paraId="29CBB9E7" w14:textId="77777777" w:rsidR="003B508A" w:rsidRPr="003B508A" w:rsidRDefault="003B508A" w:rsidP="003B508A">
            <w:pPr>
              <w:jc w:val="both"/>
              <w:rPr>
                <w:rFonts w:ascii="Times New Roman" w:eastAsia="Times New Roman" w:hAnsi="Times New Roman" w:cs="Times New Roman"/>
                <w:color w:val="000000"/>
                <w:sz w:val="24"/>
                <w:szCs w:val="24"/>
              </w:rPr>
            </w:pPr>
            <w:r w:rsidRPr="003B508A">
              <w:rPr>
                <w:rFonts w:ascii="Times New Roman" w:eastAsia="Times New Roman" w:hAnsi="Times New Roman" w:cs="Times New Roman"/>
                <w:color w:val="000000"/>
                <w:sz w:val="24"/>
                <w:szCs w:val="24"/>
              </w:rPr>
              <w:t xml:space="preserve">Философия </w:t>
            </w:r>
            <w:proofErr w:type="spellStart"/>
            <w:r w:rsidRPr="003B508A">
              <w:rPr>
                <w:rFonts w:ascii="Times New Roman" w:eastAsia="Times New Roman" w:hAnsi="Times New Roman" w:cs="Times New Roman"/>
                <w:color w:val="000000"/>
                <w:sz w:val="24"/>
                <w:szCs w:val="24"/>
              </w:rPr>
              <w:t>ғылымдарының</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докторы</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Ph.D</w:t>
            </w:r>
            <w:proofErr w:type="spellEnd"/>
            <w:r w:rsidRPr="003B508A">
              <w:rPr>
                <w:rFonts w:ascii="Times New Roman" w:eastAsia="Times New Roman" w:hAnsi="Times New Roman" w:cs="Times New Roman"/>
                <w:color w:val="000000"/>
                <w:sz w:val="24"/>
                <w:szCs w:val="24"/>
              </w:rPr>
              <w:t>.)</w:t>
            </w:r>
          </w:p>
          <w:p w14:paraId="03D837B0" w14:textId="6E4A30A9" w:rsidR="003B508A" w:rsidRPr="003B508A" w:rsidRDefault="003B508A" w:rsidP="003B508A">
            <w:pPr>
              <w:jc w:val="both"/>
              <w:rPr>
                <w:rFonts w:ascii="Times New Roman" w:eastAsia="Times New Roman" w:hAnsi="Times New Roman" w:cs="Times New Roman"/>
                <w:color w:val="000000"/>
                <w:sz w:val="24"/>
                <w:szCs w:val="24"/>
              </w:rPr>
            </w:pPr>
            <w:proofErr w:type="spellStart"/>
            <w:r w:rsidRPr="003B508A">
              <w:rPr>
                <w:rFonts w:ascii="Times New Roman" w:eastAsia="Times New Roman" w:hAnsi="Times New Roman" w:cs="Times New Roman"/>
                <w:color w:val="000000"/>
                <w:sz w:val="24"/>
                <w:szCs w:val="24"/>
              </w:rPr>
              <w:t>мамандығы</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бойынша</w:t>
            </w:r>
            <w:proofErr w:type="spellEnd"/>
            <w:r w:rsidRPr="003B508A">
              <w:rPr>
                <w:rFonts w:ascii="Times New Roman" w:eastAsia="Times New Roman" w:hAnsi="Times New Roman" w:cs="Times New Roman"/>
                <w:color w:val="000000"/>
                <w:sz w:val="24"/>
                <w:szCs w:val="24"/>
              </w:rPr>
              <w:t>: 62070700 «</w:t>
            </w:r>
            <w:proofErr w:type="spellStart"/>
            <w:r w:rsidRPr="003B508A">
              <w:rPr>
                <w:rFonts w:ascii="Times New Roman" w:eastAsia="Times New Roman" w:hAnsi="Times New Roman" w:cs="Times New Roman"/>
                <w:color w:val="000000"/>
                <w:sz w:val="24"/>
                <w:szCs w:val="24"/>
              </w:rPr>
              <w:t>Есептеу</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техникасы</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және</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бағдарламалық</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қамтамасыз</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ету</w:t>
            </w:r>
            <w:proofErr w:type="spellEnd"/>
            <w:r w:rsidRPr="003B508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B508A">
              <w:rPr>
                <w:rFonts w:ascii="Times New Roman" w:eastAsia="Times New Roman" w:hAnsi="Times New Roman" w:cs="Times New Roman"/>
                <w:color w:val="000000"/>
                <w:sz w:val="24"/>
                <w:szCs w:val="24"/>
              </w:rPr>
              <w:t xml:space="preserve">4, 2022 </w:t>
            </w:r>
            <w:proofErr w:type="spellStart"/>
            <w:r w:rsidRPr="003B508A">
              <w:rPr>
                <w:rFonts w:ascii="Times New Roman" w:eastAsia="Times New Roman" w:hAnsi="Times New Roman" w:cs="Times New Roman"/>
                <w:color w:val="000000"/>
                <w:sz w:val="24"/>
                <w:szCs w:val="24"/>
              </w:rPr>
              <w:t>жылғы</w:t>
            </w:r>
            <w:proofErr w:type="spellEnd"/>
            <w:r w:rsidRPr="003B508A">
              <w:rPr>
                <w:rFonts w:ascii="Times New Roman" w:eastAsia="Times New Roman" w:hAnsi="Times New Roman" w:cs="Times New Roman"/>
                <w:color w:val="000000"/>
                <w:sz w:val="24"/>
                <w:szCs w:val="24"/>
              </w:rPr>
              <w:t xml:space="preserve"> 16 </w:t>
            </w:r>
            <w:proofErr w:type="spellStart"/>
            <w:r w:rsidRPr="003B508A">
              <w:rPr>
                <w:rFonts w:ascii="Times New Roman" w:eastAsia="Times New Roman" w:hAnsi="Times New Roman" w:cs="Times New Roman"/>
                <w:color w:val="000000"/>
                <w:sz w:val="24"/>
                <w:szCs w:val="24"/>
              </w:rPr>
              <w:t>ақпандағы</w:t>
            </w:r>
            <w:proofErr w:type="spellEnd"/>
            <w:r w:rsidRPr="003B508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3B508A">
              <w:rPr>
                <w:rFonts w:ascii="Times New Roman" w:eastAsia="Times New Roman" w:hAnsi="Times New Roman" w:cs="Times New Roman"/>
                <w:color w:val="000000"/>
                <w:sz w:val="24"/>
                <w:szCs w:val="24"/>
              </w:rPr>
              <w:t xml:space="preserve"> 41 </w:t>
            </w:r>
            <w:proofErr w:type="spellStart"/>
            <w:r w:rsidRPr="003B508A">
              <w:rPr>
                <w:rFonts w:ascii="Times New Roman" w:eastAsia="Times New Roman" w:hAnsi="Times New Roman" w:cs="Times New Roman"/>
                <w:color w:val="000000"/>
                <w:sz w:val="24"/>
                <w:szCs w:val="24"/>
              </w:rPr>
              <w:t>бұйрығы</w:t>
            </w:r>
            <w:proofErr w:type="spellEnd"/>
            <w:r w:rsidRPr="003B508A">
              <w:rPr>
                <w:rFonts w:ascii="Times New Roman" w:eastAsia="Times New Roman" w:hAnsi="Times New Roman" w:cs="Times New Roman"/>
                <w:color w:val="000000"/>
                <w:sz w:val="24"/>
                <w:szCs w:val="24"/>
              </w:rPr>
              <w:t>.</w:t>
            </w:r>
          </w:p>
        </w:tc>
      </w:tr>
      <w:tr w:rsidR="003B508A" w:rsidRPr="003B508A" w14:paraId="75FF8CDC" w14:textId="77777777" w:rsidTr="003B508A">
        <w:tc>
          <w:tcPr>
            <w:tcW w:w="534" w:type="dxa"/>
            <w:vAlign w:val="center"/>
          </w:tcPr>
          <w:p w14:paraId="746D5F71" w14:textId="77777777" w:rsidR="003B508A" w:rsidRPr="003B508A" w:rsidRDefault="003B508A" w:rsidP="003B508A">
            <w:pPr>
              <w:jc w:val="center"/>
              <w:rPr>
                <w:rFonts w:ascii="Times New Roman" w:eastAsia="Times New Roman" w:hAnsi="Times New Roman" w:cs="Times New Roman"/>
                <w:color w:val="000000"/>
                <w:sz w:val="24"/>
                <w:szCs w:val="24"/>
              </w:rPr>
            </w:pPr>
            <w:r w:rsidRPr="003B508A">
              <w:rPr>
                <w:rFonts w:ascii="Times New Roman" w:eastAsia="Times New Roman" w:hAnsi="Times New Roman" w:cs="Times New Roman"/>
                <w:color w:val="000000"/>
                <w:sz w:val="24"/>
                <w:szCs w:val="24"/>
              </w:rPr>
              <w:t>3</w:t>
            </w:r>
          </w:p>
        </w:tc>
        <w:tc>
          <w:tcPr>
            <w:tcW w:w="4139" w:type="dxa"/>
            <w:vAlign w:val="center"/>
          </w:tcPr>
          <w:p w14:paraId="22F37507" w14:textId="77777777" w:rsidR="003B508A" w:rsidRPr="003B508A" w:rsidRDefault="003B508A" w:rsidP="003B508A">
            <w:pPr>
              <w:jc w:val="both"/>
              <w:rPr>
                <w:rFonts w:ascii="Times New Roman" w:eastAsia="Times New Roman" w:hAnsi="Times New Roman" w:cs="Times New Roman"/>
                <w:color w:val="000000"/>
                <w:sz w:val="24"/>
                <w:szCs w:val="24"/>
              </w:rPr>
            </w:pPr>
            <w:proofErr w:type="spellStart"/>
            <w:r w:rsidRPr="003B508A">
              <w:rPr>
                <w:rFonts w:ascii="Times New Roman" w:eastAsia="Times New Roman" w:hAnsi="Times New Roman" w:cs="Times New Roman"/>
                <w:color w:val="000000"/>
                <w:sz w:val="24"/>
                <w:szCs w:val="24"/>
              </w:rPr>
              <w:t>Ғылыми</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атақ</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берілген</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уақыты</w:t>
            </w:r>
            <w:proofErr w:type="spellEnd"/>
          </w:p>
        </w:tc>
        <w:tc>
          <w:tcPr>
            <w:tcW w:w="4678" w:type="dxa"/>
            <w:vAlign w:val="center"/>
          </w:tcPr>
          <w:p w14:paraId="70DD547F" w14:textId="2F39A387" w:rsidR="003B508A" w:rsidRPr="003B508A" w:rsidRDefault="003B508A" w:rsidP="003B508A">
            <w:pPr>
              <w:rPr>
                <w:rFonts w:ascii="Times New Roman" w:eastAsia="Times New Roman" w:hAnsi="Times New Roman" w:cs="Times New Roman"/>
                <w:color w:val="000000"/>
                <w:sz w:val="24"/>
                <w:szCs w:val="24"/>
              </w:rPr>
            </w:pPr>
            <w:r w:rsidRPr="00B53D91">
              <w:rPr>
                <w:rFonts w:ascii="Times New Roman" w:eastAsia="Times New Roman" w:hAnsi="Times New Roman" w:cs="Times New Roman"/>
                <w:color w:val="000000"/>
                <w:sz w:val="24"/>
                <w:szCs w:val="24"/>
              </w:rPr>
              <w:t>-</w:t>
            </w:r>
          </w:p>
        </w:tc>
      </w:tr>
      <w:tr w:rsidR="003B508A" w:rsidRPr="003B508A" w14:paraId="4911D09B" w14:textId="77777777" w:rsidTr="003B508A">
        <w:tc>
          <w:tcPr>
            <w:tcW w:w="534" w:type="dxa"/>
            <w:vAlign w:val="center"/>
          </w:tcPr>
          <w:p w14:paraId="67CBD685" w14:textId="77777777" w:rsidR="003B508A" w:rsidRPr="003B508A" w:rsidRDefault="003B508A" w:rsidP="003B508A">
            <w:pPr>
              <w:jc w:val="center"/>
              <w:rPr>
                <w:rFonts w:ascii="Times New Roman" w:eastAsia="Times New Roman" w:hAnsi="Times New Roman" w:cs="Times New Roman"/>
                <w:color w:val="000000"/>
                <w:sz w:val="24"/>
                <w:szCs w:val="24"/>
              </w:rPr>
            </w:pPr>
            <w:r w:rsidRPr="003B508A">
              <w:rPr>
                <w:rFonts w:ascii="Times New Roman" w:eastAsia="Times New Roman" w:hAnsi="Times New Roman" w:cs="Times New Roman"/>
                <w:color w:val="000000"/>
                <w:sz w:val="24"/>
                <w:szCs w:val="24"/>
              </w:rPr>
              <w:t>4</w:t>
            </w:r>
          </w:p>
        </w:tc>
        <w:tc>
          <w:tcPr>
            <w:tcW w:w="4139" w:type="dxa"/>
            <w:vAlign w:val="center"/>
          </w:tcPr>
          <w:p w14:paraId="11F19D3D" w14:textId="77777777" w:rsidR="003B508A" w:rsidRPr="003B508A" w:rsidRDefault="003B508A" w:rsidP="003B508A">
            <w:pPr>
              <w:jc w:val="both"/>
              <w:rPr>
                <w:rFonts w:ascii="Times New Roman" w:eastAsia="Times New Roman" w:hAnsi="Times New Roman" w:cs="Times New Roman"/>
                <w:color w:val="000000"/>
                <w:sz w:val="24"/>
                <w:szCs w:val="24"/>
              </w:rPr>
            </w:pPr>
            <w:proofErr w:type="spellStart"/>
            <w:r w:rsidRPr="003B508A">
              <w:rPr>
                <w:rFonts w:ascii="Times New Roman" w:eastAsia="Times New Roman" w:hAnsi="Times New Roman" w:cs="Times New Roman"/>
                <w:color w:val="000000"/>
                <w:sz w:val="24"/>
                <w:szCs w:val="24"/>
              </w:rPr>
              <w:t>Құрметті</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атақ</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берілген</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уақыты</w:t>
            </w:r>
            <w:proofErr w:type="spellEnd"/>
          </w:p>
        </w:tc>
        <w:tc>
          <w:tcPr>
            <w:tcW w:w="4678" w:type="dxa"/>
            <w:vAlign w:val="center"/>
          </w:tcPr>
          <w:p w14:paraId="7D29D65E" w14:textId="51434DAE" w:rsidR="003B508A" w:rsidRPr="003B508A" w:rsidRDefault="003B508A" w:rsidP="003B508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B53D91" w:rsidRPr="003B508A" w14:paraId="547521ED" w14:textId="77777777" w:rsidTr="003B508A">
        <w:tc>
          <w:tcPr>
            <w:tcW w:w="534" w:type="dxa"/>
            <w:vAlign w:val="center"/>
          </w:tcPr>
          <w:p w14:paraId="4B7C98E8" w14:textId="77777777" w:rsidR="00B53D91" w:rsidRPr="003B508A" w:rsidRDefault="00B53D91" w:rsidP="00B53D91">
            <w:pPr>
              <w:jc w:val="center"/>
              <w:rPr>
                <w:rFonts w:ascii="Times New Roman" w:eastAsia="Times New Roman" w:hAnsi="Times New Roman" w:cs="Times New Roman"/>
                <w:color w:val="000000"/>
                <w:sz w:val="24"/>
                <w:szCs w:val="24"/>
              </w:rPr>
            </w:pPr>
            <w:r w:rsidRPr="003B508A">
              <w:rPr>
                <w:rFonts w:ascii="Times New Roman" w:eastAsia="Times New Roman" w:hAnsi="Times New Roman" w:cs="Times New Roman"/>
                <w:color w:val="000000"/>
                <w:sz w:val="24"/>
                <w:szCs w:val="24"/>
              </w:rPr>
              <w:t>5</w:t>
            </w:r>
          </w:p>
        </w:tc>
        <w:tc>
          <w:tcPr>
            <w:tcW w:w="4139" w:type="dxa"/>
            <w:vAlign w:val="center"/>
          </w:tcPr>
          <w:p w14:paraId="0602EAE1" w14:textId="77777777" w:rsidR="00B53D91" w:rsidRPr="003B508A" w:rsidRDefault="00B53D91" w:rsidP="00B53D91">
            <w:pPr>
              <w:jc w:val="both"/>
              <w:rPr>
                <w:rFonts w:ascii="Times New Roman" w:eastAsia="Times New Roman" w:hAnsi="Times New Roman" w:cs="Times New Roman"/>
                <w:color w:val="000000"/>
                <w:sz w:val="24"/>
                <w:szCs w:val="24"/>
              </w:rPr>
            </w:pPr>
            <w:proofErr w:type="spellStart"/>
            <w:r w:rsidRPr="003B508A">
              <w:rPr>
                <w:rFonts w:ascii="Times New Roman" w:eastAsia="Times New Roman" w:hAnsi="Times New Roman" w:cs="Times New Roman"/>
                <w:color w:val="000000"/>
                <w:sz w:val="24"/>
                <w:szCs w:val="24"/>
              </w:rPr>
              <w:t>Лауазымы</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лауазымға</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тағайындалу</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туралы</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бұйрық</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мерзімі</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және</w:t>
            </w:r>
            <w:proofErr w:type="spellEnd"/>
            <w:r w:rsidRPr="003B508A">
              <w:rPr>
                <w:rFonts w:ascii="Times New Roman" w:eastAsia="Times New Roman" w:hAnsi="Times New Roman" w:cs="Times New Roman"/>
                <w:color w:val="000000"/>
                <w:sz w:val="24"/>
                <w:szCs w:val="24"/>
              </w:rPr>
              <w:t xml:space="preserve"> </w:t>
            </w:r>
            <w:proofErr w:type="spellStart"/>
            <w:proofErr w:type="gramStart"/>
            <w:r w:rsidRPr="003B508A">
              <w:rPr>
                <w:rFonts w:ascii="Times New Roman" w:eastAsia="Times New Roman" w:hAnsi="Times New Roman" w:cs="Times New Roman"/>
                <w:color w:val="000000"/>
                <w:sz w:val="24"/>
                <w:szCs w:val="24"/>
              </w:rPr>
              <w:t>нөмірі</w:t>
            </w:r>
            <w:proofErr w:type="spellEnd"/>
            <w:r w:rsidRPr="003B508A">
              <w:rPr>
                <w:rFonts w:ascii="Times New Roman" w:eastAsia="Times New Roman" w:hAnsi="Times New Roman" w:cs="Times New Roman"/>
                <w:color w:val="000000"/>
                <w:sz w:val="24"/>
                <w:szCs w:val="24"/>
              </w:rPr>
              <w:t xml:space="preserve"> )</w:t>
            </w:r>
            <w:proofErr w:type="gramEnd"/>
          </w:p>
        </w:tc>
        <w:tc>
          <w:tcPr>
            <w:tcW w:w="4678" w:type="dxa"/>
            <w:vAlign w:val="center"/>
          </w:tcPr>
          <w:p w14:paraId="38F9711C" w14:textId="6504A4BD" w:rsidR="00B53D91" w:rsidRPr="003B508A" w:rsidRDefault="00B53D91" w:rsidP="00B53D91">
            <w:pPr>
              <w:jc w:val="both"/>
              <w:rPr>
                <w:rFonts w:ascii="Times New Roman" w:eastAsia="Times New Roman" w:hAnsi="Times New Roman" w:cs="Times New Roman"/>
                <w:color w:val="000000"/>
                <w:sz w:val="24"/>
                <w:szCs w:val="24"/>
              </w:rPr>
            </w:pPr>
            <w:r w:rsidRPr="00B53D91">
              <w:rPr>
                <w:rFonts w:ascii="Times New Roman" w:eastAsia="Times New Roman" w:hAnsi="Times New Roman" w:cs="Times New Roman"/>
                <w:color w:val="000000"/>
                <w:sz w:val="24"/>
                <w:szCs w:val="24"/>
              </w:rPr>
              <w:t>«</w:t>
            </w:r>
            <w:proofErr w:type="spellStart"/>
            <w:r w:rsidRPr="00B53D91">
              <w:rPr>
                <w:rFonts w:ascii="Times New Roman" w:eastAsia="Times New Roman" w:hAnsi="Times New Roman" w:cs="Times New Roman"/>
                <w:color w:val="000000"/>
                <w:sz w:val="24"/>
                <w:szCs w:val="24"/>
              </w:rPr>
              <w:t>Халықаралық</w:t>
            </w:r>
            <w:proofErr w:type="spellEnd"/>
            <w:r w:rsidRPr="00B53D91">
              <w:rPr>
                <w:rFonts w:ascii="Times New Roman" w:eastAsia="Times New Roman" w:hAnsi="Times New Roman" w:cs="Times New Roman"/>
                <w:color w:val="000000"/>
                <w:sz w:val="24"/>
                <w:szCs w:val="24"/>
              </w:rPr>
              <w:t xml:space="preserve"> </w:t>
            </w:r>
            <w:proofErr w:type="spellStart"/>
            <w:r w:rsidRPr="00B53D91">
              <w:rPr>
                <w:rFonts w:ascii="Times New Roman" w:eastAsia="Times New Roman" w:hAnsi="Times New Roman" w:cs="Times New Roman"/>
                <w:color w:val="000000"/>
                <w:sz w:val="24"/>
                <w:szCs w:val="24"/>
              </w:rPr>
              <w:t>ақпараттық</w:t>
            </w:r>
            <w:proofErr w:type="spellEnd"/>
            <w:r w:rsidRPr="00B53D91">
              <w:rPr>
                <w:rFonts w:ascii="Times New Roman" w:eastAsia="Times New Roman" w:hAnsi="Times New Roman" w:cs="Times New Roman"/>
                <w:color w:val="000000"/>
                <w:sz w:val="24"/>
                <w:szCs w:val="24"/>
              </w:rPr>
              <w:t xml:space="preserve"> </w:t>
            </w:r>
            <w:proofErr w:type="spellStart"/>
            <w:r w:rsidRPr="00B53D91">
              <w:rPr>
                <w:rFonts w:ascii="Times New Roman" w:eastAsia="Times New Roman" w:hAnsi="Times New Roman" w:cs="Times New Roman"/>
                <w:color w:val="000000"/>
                <w:sz w:val="24"/>
                <w:szCs w:val="24"/>
              </w:rPr>
              <w:t>технологиялар</w:t>
            </w:r>
            <w:proofErr w:type="spellEnd"/>
            <w:r w:rsidRPr="00B53D91">
              <w:rPr>
                <w:rFonts w:ascii="Times New Roman" w:eastAsia="Times New Roman" w:hAnsi="Times New Roman" w:cs="Times New Roman"/>
                <w:color w:val="000000"/>
                <w:sz w:val="24"/>
                <w:szCs w:val="24"/>
              </w:rPr>
              <w:t xml:space="preserve"> </w:t>
            </w:r>
            <w:proofErr w:type="spellStart"/>
            <w:r w:rsidRPr="00B53D91">
              <w:rPr>
                <w:rFonts w:ascii="Times New Roman" w:eastAsia="Times New Roman" w:hAnsi="Times New Roman" w:cs="Times New Roman"/>
                <w:color w:val="000000"/>
                <w:sz w:val="24"/>
                <w:szCs w:val="24"/>
              </w:rPr>
              <w:t>университеті</w:t>
            </w:r>
            <w:proofErr w:type="spellEnd"/>
            <w:r w:rsidRPr="00B53D91">
              <w:rPr>
                <w:rFonts w:ascii="Times New Roman" w:eastAsia="Times New Roman" w:hAnsi="Times New Roman" w:cs="Times New Roman"/>
                <w:color w:val="000000"/>
                <w:sz w:val="24"/>
                <w:szCs w:val="24"/>
              </w:rPr>
              <w:t xml:space="preserve">» АҚ («ХАТУ» АҚ) </w:t>
            </w:r>
            <w:proofErr w:type="spellStart"/>
            <w:r w:rsidRPr="00B53D91">
              <w:rPr>
                <w:rFonts w:ascii="Times New Roman" w:eastAsia="Times New Roman" w:hAnsi="Times New Roman" w:cs="Times New Roman"/>
                <w:color w:val="000000"/>
                <w:sz w:val="24"/>
                <w:szCs w:val="24"/>
              </w:rPr>
              <w:t>Ақпараттық</w:t>
            </w:r>
            <w:proofErr w:type="spellEnd"/>
            <w:r w:rsidRPr="00B53D91">
              <w:rPr>
                <w:rFonts w:ascii="Times New Roman" w:eastAsia="Times New Roman" w:hAnsi="Times New Roman" w:cs="Times New Roman"/>
                <w:color w:val="000000"/>
                <w:sz w:val="24"/>
                <w:szCs w:val="24"/>
              </w:rPr>
              <w:t xml:space="preserve"> </w:t>
            </w:r>
            <w:proofErr w:type="spellStart"/>
            <w:r w:rsidRPr="00B53D91">
              <w:rPr>
                <w:rFonts w:ascii="Times New Roman" w:eastAsia="Times New Roman" w:hAnsi="Times New Roman" w:cs="Times New Roman"/>
                <w:color w:val="000000"/>
                <w:sz w:val="24"/>
                <w:szCs w:val="24"/>
              </w:rPr>
              <w:t>жүйелер</w:t>
            </w:r>
            <w:proofErr w:type="spellEnd"/>
            <w:r w:rsidRPr="00B53D91">
              <w:rPr>
                <w:rFonts w:ascii="Times New Roman" w:eastAsia="Times New Roman" w:hAnsi="Times New Roman" w:cs="Times New Roman"/>
                <w:color w:val="000000"/>
                <w:sz w:val="24"/>
                <w:szCs w:val="24"/>
              </w:rPr>
              <w:t xml:space="preserve"> </w:t>
            </w:r>
            <w:proofErr w:type="spellStart"/>
            <w:r w:rsidRPr="00B53D91">
              <w:rPr>
                <w:rFonts w:ascii="Times New Roman" w:eastAsia="Times New Roman" w:hAnsi="Times New Roman" w:cs="Times New Roman"/>
                <w:color w:val="000000"/>
                <w:sz w:val="24"/>
                <w:szCs w:val="24"/>
              </w:rPr>
              <w:t>кафедрасының</w:t>
            </w:r>
            <w:proofErr w:type="spellEnd"/>
            <w:r w:rsidRPr="00B53D91">
              <w:rPr>
                <w:rFonts w:ascii="Times New Roman" w:eastAsia="Times New Roman" w:hAnsi="Times New Roman" w:cs="Times New Roman"/>
                <w:color w:val="000000"/>
                <w:sz w:val="24"/>
                <w:szCs w:val="24"/>
              </w:rPr>
              <w:t xml:space="preserve"> </w:t>
            </w:r>
            <w:proofErr w:type="spellStart"/>
            <w:r w:rsidRPr="00B53D91">
              <w:rPr>
                <w:rFonts w:ascii="Times New Roman" w:eastAsia="Times New Roman" w:hAnsi="Times New Roman" w:cs="Times New Roman"/>
                <w:color w:val="000000"/>
                <w:sz w:val="24"/>
                <w:szCs w:val="24"/>
              </w:rPr>
              <w:t>қауымдастырылған</w:t>
            </w:r>
            <w:proofErr w:type="spellEnd"/>
            <w:r w:rsidRPr="00B53D91">
              <w:rPr>
                <w:rFonts w:ascii="Times New Roman" w:eastAsia="Times New Roman" w:hAnsi="Times New Roman" w:cs="Times New Roman"/>
                <w:color w:val="000000"/>
                <w:sz w:val="24"/>
                <w:szCs w:val="24"/>
              </w:rPr>
              <w:t xml:space="preserve"> профессор</w:t>
            </w:r>
            <w:r w:rsidRPr="00B53D91">
              <w:rPr>
                <w:rFonts w:ascii="Times New Roman" w:eastAsia="Times New Roman" w:hAnsi="Times New Roman" w:cs="Times New Roman"/>
                <w:color w:val="000000"/>
                <w:sz w:val="24"/>
                <w:szCs w:val="24"/>
              </w:rPr>
              <w:t xml:space="preserve"> </w:t>
            </w:r>
            <w:proofErr w:type="spellStart"/>
            <w:r w:rsidRPr="00B53D91">
              <w:rPr>
                <w:rFonts w:ascii="Times New Roman" w:eastAsia="Times New Roman" w:hAnsi="Times New Roman" w:cs="Times New Roman"/>
                <w:color w:val="000000"/>
                <w:sz w:val="24"/>
                <w:szCs w:val="24"/>
              </w:rPr>
              <w:t>м.а.</w:t>
            </w:r>
            <w:proofErr w:type="spellEnd"/>
            <w:r w:rsidRPr="00B53D91">
              <w:rPr>
                <w:rFonts w:ascii="Times New Roman" w:eastAsia="Times New Roman" w:hAnsi="Times New Roman" w:cs="Times New Roman"/>
                <w:color w:val="000000"/>
                <w:sz w:val="24"/>
                <w:szCs w:val="24"/>
              </w:rPr>
              <w:t xml:space="preserve"> </w:t>
            </w:r>
          </w:p>
        </w:tc>
      </w:tr>
      <w:tr w:rsidR="00B53D91" w:rsidRPr="003B508A" w14:paraId="76B56AA5" w14:textId="77777777" w:rsidTr="003B508A">
        <w:tc>
          <w:tcPr>
            <w:tcW w:w="534" w:type="dxa"/>
            <w:vAlign w:val="center"/>
          </w:tcPr>
          <w:p w14:paraId="2CA36A60" w14:textId="77777777" w:rsidR="00B53D91" w:rsidRPr="003B508A" w:rsidRDefault="00B53D91" w:rsidP="00B53D91">
            <w:pPr>
              <w:jc w:val="center"/>
              <w:rPr>
                <w:rFonts w:ascii="Times New Roman" w:eastAsia="Times New Roman" w:hAnsi="Times New Roman" w:cs="Times New Roman"/>
                <w:color w:val="000000"/>
                <w:sz w:val="24"/>
                <w:szCs w:val="24"/>
              </w:rPr>
            </w:pPr>
            <w:r w:rsidRPr="003B508A">
              <w:rPr>
                <w:rFonts w:ascii="Times New Roman" w:eastAsia="Times New Roman" w:hAnsi="Times New Roman" w:cs="Times New Roman"/>
                <w:color w:val="000000"/>
                <w:sz w:val="24"/>
                <w:szCs w:val="24"/>
              </w:rPr>
              <w:t>6</w:t>
            </w:r>
          </w:p>
        </w:tc>
        <w:tc>
          <w:tcPr>
            <w:tcW w:w="4139" w:type="dxa"/>
            <w:vAlign w:val="center"/>
          </w:tcPr>
          <w:p w14:paraId="1434A039" w14:textId="77777777" w:rsidR="00B53D91" w:rsidRPr="003B508A" w:rsidRDefault="00B53D91" w:rsidP="00B53D91">
            <w:pPr>
              <w:rPr>
                <w:rFonts w:ascii="Times New Roman" w:eastAsia="Times New Roman" w:hAnsi="Times New Roman" w:cs="Times New Roman"/>
                <w:color w:val="000000"/>
                <w:sz w:val="24"/>
                <w:szCs w:val="24"/>
              </w:rPr>
            </w:pPr>
            <w:proofErr w:type="spellStart"/>
            <w:r w:rsidRPr="003B508A">
              <w:rPr>
                <w:rFonts w:ascii="Times New Roman" w:eastAsia="Times New Roman" w:hAnsi="Times New Roman" w:cs="Times New Roman"/>
                <w:color w:val="000000"/>
                <w:sz w:val="24"/>
                <w:szCs w:val="24"/>
              </w:rPr>
              <w:t>Ғылыми</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ғылыми-педагогикалық</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жұмыс</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өтілі</w:t>
            </w:r>
            <w:proofErr w:type="spellEnd"/>
          </w:p>
        </w:tc>
        <w:tc>
          <w:tcPr>
            <w:tcW w:w="4678" w:type="dxa"/>
            <w:vAlign w:val="center"/>
          </w:tcPr>
          <w:p w14:paraId="2FA20C0F" w14:textId="5DD7AA78" w:rsidR="00B53D91" w:rsidRPr="003B508A" w:rsidRDefault="00B53D91" w:rsidP="00B53D91">
            <w:pPr>
              <w:jc w:val="both"/>
              <w:rPr>
                <w:rFonts w:ascii="Times New Roman" w:eastAsia="Times New Roman" w:hAnsi="Times New Roman" w:cs="Times New Roman"/>
                <w:color w:val="000000"/>
                <w:sz w:val="24"/>
                <w:szCs w:val="24"/>
              </w:rPr>
            </w:pPr>
            <w:proofErr w:type="spellStart"/>
            <w:r w:rsidRPr="00B53D91">
              <w:rPr>
                <w:rFonts w:ascii="Times New Roman" w:eastAsia="Times New Roman" w:hAnsi="Times New Roman" w:cs="Times New Roman"/>
                <w:color w:val="000000"/>
                <w:sz w:val="24"/>
                <w:szCs w:val="24"/>
              </w:rPr>
              <w:t>Барлығы</w:t>
            </w:r>
            <w:proofErr w:type="spellEnd"/>
            <w:r w:rsidRPr="00B53D91">
              <w:rPr>
                <w:rFonts w:ascii="Times New Roman" w:eastAsia="Times New Roman" w:hAnsi="Times New Roman" w:cs="Times New Roman"/>
                <w:color w:val="000000"/>
                <w:sz w:val="24"/>
                <w:szCs w:val="24"/>
              </w:rPr>
              <w:t xml:space="preserve"> 13 </w:t>
            </w:r>
            <w:proofErr w:type="spellStart"/>
            <w:r w:rsidRPr="00B53D91">
              <w:rPr>
                <w:rFonts w:ascii="Times New Roman" w:eastAsia="Times New Roman" w:hAnsi="Times New Roman" w:cs="Times New Roman"/>
                <w:color w:val="000000"/>
                <w:sz w:val="24"/>
                <w:szCs w:val="24"/>
              </w:rPr>
              <w:t>жыл</w:t>
            </w:r>
            <w:proofErr w:type="spellEnd"/>
            <w:r w:rsidRPr="00B53D91">
              <w:rPr>
                <w:rFonts w:ascii="Times New Roman" w:eastAsia="Times New Roman" w:hAnsi="Times New Roman" w:cs="Times New Roman"/>
                <w:color w:val="000000"/>
                <w:sz w:val="24"/>
                <w:szCs w:val="24"/>
              </w:rPr>
              <w:t xml:space="preserve">, </w:t>
            </w:r>
            <w:proofErr w:type="spellStart"/>
            <w:r w:rsidRPr="00B53D91">
              <w:rPr>
                <w:rFonts w:ascii="Times New Roman" w:eastAsia="Times New Roman" w:hAnsi="Times New Roman" w:cs="Times New Roman"/>
                <w:color w:val="000000"/>
                <w:sz w:val="24"/>
                <w:szCs w:val="24"/>
              </w:rPr>
              <w:t>оның</w:t>
            </w:r>
            <w:proofErr w:type="spellEnd"/>
            <w:r w:rsidRPr="00B53D91">
              <w:rPr>
                <w:rFonts w:ascii="Times New Roman" w:eastAsia="Times New Roman" w:hAnsi="Times New Roman" w:cs="Times New Roman"/>
                <w:color w:val="000000"/>
                <w:sz w:val="24"/>
                <w:szCs w:val="24"/>
              </w:rPr>
              <w:t xml:space="preserve"> </w:t>
            </w:r>
            <w:proofErr w:type="spellStart"/>
            <w:r w:rsidRPr="00B53D91">
              <w:rPr>
                <w:rFonts w:ascii="Times New Roman" w:eastAsia="Times New Roman" w:hAnsi="Times New Roman" w:cs="Times New Roman"/>
                <w:color w:val="000000"/>
                <w:sz w:val="24"/>
                <w:szCs w:val="24"/>
              </w:rPr>
              <w:t>ішінде</w:t>
            </w:r>
            <w:proofErr w:type="spellEnd"/>
            <w:r w:rsidRPr="00B53D91">
              <w:rPr>
                <w:rFonts w:ascii="Times New Roman" w:eastAsia="Times New Roman" w:hAnsi="Times New Roman" w:cs="Times New Roman"/>
                <w:color w:val="000000"/>
                <w:sz w:val="24"/>
                <w:szCs w:val="24"/>
              </w:rPr>
              <w:t xml:space="preserve"> </w:t>
            </w:r>
            <w:proofErr w:type="spellStart"/>
            <w:r w:rsidRPr="00B53D91">
              <w:rPr>
                <w:rFonts w:ascii="Times New Roman" w:eastAsia="Times New Roman" w:hAnsi="Times New Roman" w:cs="Times New Roman"/>
                <w:color w:val="000000"/>
                <w:sz w:val="24"/>
                <w:szCs w:val="24"/>
              </w:rPr>
              <w:t>лауазымда</w:t>
            </w:r>
            <w:proofErr w:type="spellEnd"/>
            <w:r w:rsidRPr="00B53D91">
              <w:rPr>
                <w:rFonts w:ascii="Times New Roman" w:eastAsia="Times New Roman" w:hAnsi="Times New Roman" w:cs="Times New Roman"/>
                <w:color w:val="000000"/>
                <w:sz w:val="24"/>
                <w:szCs w:val="24"/>
              </w:rPr>
              <w:t xml:space="preserve"> 1 </w:t>
            </w:r>
            <w:proofErr w:type="spellStart"/>
            <w:r w:rsidRPr="00B53D91">
              <w:rPr>
                <w:rFonts w:ascii="Times New Roman" w:eastAsia="Times New Roman" w:hAnsi="Times New Roman" w:cs="Times New Roman"/>
                <w:color w:val="000000"/>
                <w:sz w:val="24"/>
                <w:szCs w:val="24"/>
              </w:rPr>
              <w:t>жыл</w:t>
            </w:r>
            <w:proofErr w:type="spellEnd"/>
            <w:r w:rsidRPr="00B53D91">
              <w:rPr>
                <w:rFonts w:ascii="Times New Roman" w:eastAsia="Times New Roman" w:hAnsi="Times New Roman" w:cs="Times New Roman"/>
                <w:color w:val="000000"/>
                <w:sz w:val="24"/>
                <w:szCs w:val="24"/>
              </w:rPr>
              <w:t xml:space="preserve"> 11 ай</w:t>
            </w:r>
          </w:p>
        </w:tc>
      </w:tr>
      <w:tr w:rsidR="00B53D91" w:rsidRPr="003B508A" w14:paraId="7A1F1E5F" w14:textId="77777777" w:rsidTr="003B508A">
        <w:tc>
          <w:tcPr>
            <w:tcW w:w="534" w:type="dxa"/>
            <w:vAlign w:val="center"/>
          </w:tcPr>
          <w:p w14:paraId="28C93BEC" w14:textId="77777777" w:rsidR="00B53D91" w:rsidRPr="003B508A" w:rsidRDefault="00B53D91" w:rsidP="00B53D91">
            <w:pPr>
              <w:jc w:val="center"/>
              <w:rPr>
                <w:rFonts w:ascii="Times New Roman" w:eastAsia="Times New Roman" w:hAnsi="Times New Roman" w:cs="Times New Roman"/>
                <w:color w:val="000000"/>
                <w:sz w:val="24"/>
                <w:szCs w:val="24"/>
              </w:rPr>
            </w:pPr>
            <w:r w:rsidRPr="003B508A">
              <w:rPr>
                <w:rFonts w:ascii="Times New Roman" w:eastAsia="Times New Roman" w:hAnsi="Times New Roman" w:cs="Times New Roman"/>
                <w:color w:val="000000"/>
                <w:sz w:val="24"/>
                <w:szCs w:val="24"/>
              </w:rPr>
              <w:t>7</w:t>
            </w:r>
          </w:p>
        </w:tc>
        <w:tc>
          <w:tcPr>
            <w:tcW w:w="4139" w:type="dxa"/>
            <w:vAlign w:val="center"/>
          </w:tcPr>
          <w:p w14:paraId="4B0C8980" w14:textId="77777777" w:rsidR="00B53D91" w:rsidRPr="003B508A" w:rsidRDefault="00B53D91" w:rsidP="00B53D91">
            <w:pPr>
              <w:jc w:val="both"/>
              <w:rPr>
                <w:rFonts w:ascii="Times New Roman" w:eastAsia="Times New Roman" w:hAnsi="Times New Roman" w:cs="Times New Roman"/>
                <w:color w:val="000000"/>
                <w:sz w:val="24"/>
                <w:szCs w:val="24"/>
              </w:rPr>
            </w:pPr>
            <w:r w:rsidRPr="003B508A">
              <w:rPr>
                <w:rFonts w:ascii="Times New Roman" w:eastAsia="Times New Roman" w:hAnsi="Times New Roman" w:cs="Times New Roman"/>
                <w:color w:val="000000"/>
                <w:sz w:val="24"/>
                <w:szCs w:val="24"/>
              </w:rPr>
              <w:t xml:space="preserve">Диссертация </w:t>
            </w:r>
            <w:proofErr w:type="spellStart"/>
            <w:r w:rsidRPr="003B508A">
              <w:rPr>
                <w:rFonts w:ascii="Times New Roman" w:eastAsia="Times New Roman" w:hAnsi="Times New Roman" w:cs="Times New Roman"/>
                <w:color w:val="000000"/>
                <w:sz w:val="24"/>
                <w:szCs w:val="24"/>
              </w:rPr>
              <w:t>қорғағаннан</w:t>
            </w:r>
            <w:proofErr w:type="spellEnd"/>
            <w:r w:rsidRPr="003B508A">
              <w:rPr>
                <w:rFonts w:ascii="Times New Roman" w:eastAsia="Times New Roman" w:hAnsi="Times New Roman" w:cs="Times New Roman"/>
                <w:color w:val="000000"/>
                <w:sz w:val="24"/>
                <w:szCs w:val="24"/>
              </w:rPr>
              <w:t>/</w:t>
            </w:r>
            <w:proofErr w:type="spellStart"/>
            <w:r w:rsidRPr="003B508A">
              <w:rPr>
                <w:rFonts w:ascii="Times New Roman" w:eastAsia="Times New Roman" w:hAnsi="Times New Roman" w:cs="Times New Roman"/>
                <w:color w:val="000000"/>
                <w:sz w:val="24"/>
                <w:szCs w:val="24"/>
              </w:rPr>
              <w:t>қауымдастырылған</w:t>
            </w:r>
            <w:proofErr w:type="spellEnd"/>
            <w:r w:rsidRPr="003B508A">
              <w:rPr>
                <w:rFonts w:ascii="Times New Roman" w:eastAsia="Times New Roman" w:hAnsi="Times New Roman" w:cs="Times New Roman"/>
                <w:color w:val="000000"/>
                <w:sz w:val="24"/>
                <w:szCs w:val="24"/>
              </w:rPr>
              <w:t xml:space="preserve"> профессор (доцент) </w:t>
            </w:r>
            <w:proofErr w:type="spellStart"/>
            <w:r w:rsidRPr="003B508A">
              <w:rPr>
                <w:rFonts w:ascii="Times New Roman" w:eastAsia="Times New Roman" w:hAnsi="Times New Roman" w:cs="Times New Roman"/>
                <w:color w:val="000000"/>
                <w:sz w:val="24"/>
                <w:szCs w:val="24"/>
              </w:rPr>
              <w:t>ғылыми</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атағын</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алғаннан</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кейінгі</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ғылыми</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мақалалар</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шығармашылық</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еңбектер</w:t>
            </w:r>
            <w:proofErr w:type="spellEnd"/>
            <w:r w:rsidRPr="003B508A">
              <w:rPr>
                <w:rFonts w:ascii="Times New Roman" w:eastAsia="Times New Roman" w:hAnsi="Times New Roman" w:cs="Times New Roman"/>
                <w:color w:val="000000"/>
                <w:sz w:val="24"/>
                <w:szCs w:val="24"/>
              </w:rPr>
              <w:t xml:space="preserve"> саны</w:t>
            </w:r>
          </w:p>
        </w:tc>
        <w:tc>
          <w:tcPr>
            <w:tcW w:w="4678" w:type="dxa"/>
            <w:vAlign w:val="center"/>
          </w:tcPr>
          <w:p w14:paraId="41AE840A" w14:textId="77777777" w:rsidR="00B53D91" w:rsidRPr="00B53D91" w:rsidRDefault="00B53D91" w:rsidP="00B53D91">
            <w:pPr>
              <w:jc w:val="both"/>
              <w:rPr>
                <w:rFonts w:ascii="Times New Roman" w:eastAsia="Times New Roman" w:hAnsi="Times New Roman" w:cs="Times New Roman"/>
                <w:color w:val="000000"/>
                <w:sz w:val="24"/>
                <w:szCs w:val="24"/>
              </w:rPr>
            </w:pPr>
            <w:r w:rsidRPr="00B53D91">
              <w:rPr>
                <w:rFonts w:ascii="Times New Roman" w:eastAsia="Times New Roman" w:hAnsi="Times New Roman" w:cs="Times New Roman"/>
                <w:color w:val="000000"/>
                <w:sz w:val="24"/>
                <w:szCs w:val="24"/>
              </w:rPr>
              <w:t>Барлығы – 18;</w:t>
            </w:r>
          </w:p>
          <w:p w14:paraId="3617E0B8" w14:textId="4B226A34" w:rsidR="00B53D91" w:rsidRPr="00B53D91" w:rsidRDefault="00B53D91" w:rsidP="00B53D91">
            <w:pPr>
              <w:pStyle w:val="a6"/>
              <w:widowControl w:val="0"/>
              <w:numPr>
                <w:ilvl w:val="0"/>
                <w:numId w:val="16"/>
              </w:numPr>
              <w:jc w:val="both"/>
              <w:rPr>
                <w:rFonts w:ascii="Times New Roman" w:eastAsia="Times New Roman" w:hAnsi="Times New Roman" w:cs="Times New Roman"/>
                <w:color w:val="000000"/>
                <w:sz w:val="24"/>
                <w:szCs w:val="24"/>
              </w:rPr>
            </w:pPr>
            <w:r w:rsidRPr="00B53D91">
              <w:rPr>
                <w:rFonts w:ascii="Times New Roman" w:eastAsia="Times New Roman" w:hAnsi="Times New Roman" w:cs="Times New Roman"/>
                <w:color w:val="000000"/>
                <w:sz w:val="24"/>
                <w:szCs w:val="24"/>
              </w:rPr>
              <w:t xml:space="preserve">уәкілетті орган ұсынған басылымдарда жарияланған ғылыми еңбектер – </w:t>
            </w:r>
            <w:r w:rsidRPr="00B53D91">
              <w:rPr>
                <w:rFonts w:ascii="Times New Roman" w:eastAsia="Times New Roman" w:hAnsi="Times New Roman" w:cs="Times New Roman"/>
                <w:color w:val="000000"/>
                <w:sz w:val="24"/>
                <w:szCs w:val="24"/>
              </w:rPr>
              <w:t>4</w:t>
            </w:r>
            <w:r w:rsidRPr="00B53D91">
              <w:rPr>
                <w:rFonts w:ascii="Times New Roman" w:eastAsia="Times New Roman" w:hAnsi="Times New Roman" w:cs="Times New Roman"/>
                <w:color w:val="000000"/>
                <w:sz w:val="24"/>
                <w:szCs w:val="24"/>
              </w:rPr>
              <w:t>;</w:t>
            </w:r>
          </w:p>
          <w:p w14:paraId="047956C8" w14:textId="7085268E" w:rsidR="00B53D91" w:rsidRPr="00B53D91" w:rsidRDefault="00B53D91" w:rsidP="00B53D91">
            <w:pPr>
              <w:pStyle w:val="a6"/>
              <w:numPr>
                <w:ilvl w:val="0"/>
                <w:numId w:val="16"/>
              </w:numPr>
              <w:jc w:val="both"/>
              <w:rPr>
                <w:rFonts w:ascii="Times New Roman" w:eastAsia="Times New Roman" w:hAnsi="Times New Roman" w:cs="Times New Roman"/>
                <w:color w:val="000000"/>
                <w:sz w:val="24"/>
                <w:szCs w:val="24"/>
              </w:rPr>
            </w:pPr>
            <w:proofErr w:type="spellStart"/>
            <w:r w:rsidRPr="00B53D91">
              <w:rPr>
                <w:rFonts w:ascii="Times New Roman" w:eastAsia="Times New Roman" w:hAnsi="Times New Roman" w:cs="Times New Roman"/>
                <w:color w:val="000000"/>
                <w:sz w:val="24"/>
                <w:szCs w:val="24"/>
              </w:rPr>
              <w:t>Scopus</w:t>
            </w:r>
            <w:proofErr w:type="spellEnd"/>
            <w:r w:rsidRPr="00B53D91">
              <w:rPr>
                <w:rFonts w:ascii="Times New Roman" w:eastAsia="Times New Roman" w:hAnsi="Times New Roman" w:cs="Times New Roman"/>
                <w:color w:val="000000"/>
                <w:sz w:val="24"/>
                <w:szCs w:val="24"/>
              </w:rPr>
              <w:t xml:space="preserve"> дерекқорындағы </w:t>
            </w:r>
            <w:proofErr w:type="spellStart"/>
            <w:r w:rsidRPr="00B53D91">
              <w:rPr>
                <w:rFonts w:ascii="Times New Roman" w:eastAsia="Times New Roman" w:hAnsi="Times New Roman" w:cs="Times New Roman"/>
                <w:color w:val="000000"/>
                <w:sz w:val="24"/>
                <w:szCs w:val="24"/>
              </w:rPr>
              <w:t>CiteScore</w:t>
            </w:r>
            <w:proofErr w:type="spellEnd"/>
            <w:r w:rsidRPr="00B53D91">
              <w:rPr>
                <w:rFonts w:ascii="Times New Roman" w:eastAsia="Times New Roman" w:hAnsi="Times New Roman" w:cs="Times New Roman"/>
                <w:color w:val="000000"/>
                <w:sz w:val="24"/>
                <w:szCs w:val="24"/>
              </w:rPr>
              <w:t xml:space="preserve"> бойынша процентиль көрсеткіші кем дегенде 35 болатын ғылыми журналдарда – 5.</w:t>
            </w:r>
          </w:p>
          <w:p w14:paraId="4BE3FD4D" w14:textId="4B87B247" w:rsidR="00B53D91" w:rsidRPr="00B53D91" w:rsidRDefault="00B53D91" w:rsidP="00B53D91">
            <w:pPr>
              <w:pStyle w:val="a6"/>
              <w:widowControl w:val="0"/>
              <w:numPr>
                <w:ilvl w:val="0"/>
                <w:numId w:val="16"/>
              </w:numPr>
              <w:jc w:val="both"/>
              <w:rPr>
                <w:rFonts w:ascii="Times New Roman" w:eastAsia="Times New Roman" w:hAnsi="Times New Roman" w:cs="Times New Roman"/>
                <w:color w:val="000000"/>
                <w:sz w:val="24"/>
                <w:szCs w:val="24"/>
              </w:rPr>
            </w:pPr>
            <w:r w:rsidRPr="00B53D91">
              <w:rPr>
                <w:rFonts w:ascii="Times New Roman" w:eastAsia="Times New Roman" w:hAnsi="Times New Roman" w:cs="Times New Roman"/>
                <w:color w:val="000000"/>
                <w:sz w:val="24"/>
                <w:szCs w:val="24"/>
              </w:rPr>
              <w:t xml:space="preserve">халықаралық конференциялардың еңбектер жинағындағы жарияланымдар – </w:t>
            </w:r>
            <w:r w:rsidRPr="00B53D91">
              <w:rPr>
                <w:rFonts w:ascii="Times New Roman" w:eastAsia="Times New Roman" w:hAnsi="Times New Roman" w:cs="Times New Roman"/>
                <w:color w:val="000000"/>
                <w:sz w:val="24"/>
                <w:szCs w:val="24"/>
              </w:rPr>
              <w:t>8</w:t>
            </w:r>
            <w:r w:rsidRPr="00B53D91">
              <w:rPr>
                <w:rFonts w:ascii="Times New Roman" w:eastAsia="Times New Roman" w:hAnsi="Times New Roman" w:cs="Times New Roman"/>
                <w:color w:val="000000"/>
                <w:sz w:val="24"/>
                <w:szCs w:val="24"/>
              </w:rPr>
              <w:t>;</w:t>
            </w:r>
          </w:p>
          <w:p w14:paraId="6A5280AB" w14:textId="319B9655" w:rsidR="00B53D91" w:rsidRPr="00B53D91" w:rsidRDefault="00B53D91" w:rsidP="00B53D91">
            <w:pPr>
              <w:pStyle w:val="a6"/>
              <w:numPr>
                <w:ilvl w:val="0"/>
                <w:numId w:val="15"/>
              </w:numPr>
              <w:jc w:val="both"/>
              <w:rPr>
                <w:rFonts w:ascii="Times New Roman" w:eastAsia="Times New Roman" w:hAnsi="Times New Roman" w:cs="Times New Roman"/>
                <w:color w:val="000000"/>
                <w:sz w:val="24"/>
                <w:szCs w:val="24"/>
              </w:rPr>
            </w:pPr>
            <w:r w:rsidRPr="00B53D91">
              <w:rPr>
                <w:rFonts w:ascii="Times New Roman" w:eastAsia="Times New Roman" w:hAnsi="Times New Roman" w:cs="Times New Roman"/>
                <w:color w:val="000000"/>
                <w:sz w:val="24"/>
                <w:szCs w:val="24"/>
              </w:rPr>
              <w:t>Отандық ғылыми мерзімді басылымдарда жарияланған ғылыми еңбектер – 1;</w:t>
            </w:r>
          </w:p>
        </w:tc>
      </w:tr>
      <w:tr w:rsidR="00B53D91" w:rsidRPr="003B508A" w14:paraId="52241C56" w14:textId="77777777" w:rsidTr="003B508A">
        <w:tc>
          <w:tcPr>
            <w:tcW w:w="534" w:type="dxa"/>
            <w:vAlign w:val="center"/>
          </w:tcPr>
          <w:p w14:paraId="16DD2531" w14:textId="77777777" w:rsidR="00B53D91" w:rsidRPr="003B508A" w:rsidRDefault="00B53D91" w:rsidP="00B53D91">
            <w:pPr>
              <w:jc w:val="center"/>
              <w:rPr>
                <w:rFonts w:ascii="Times New Roman" w:eastAsia="Times New Roman" w:hAnsi="Times New Roman" w:cs="Times New Roman"/>
                <w:color w:val="000000"/>
                <w:sz w:val="24"/>
                <w:szCs w:val="24"/>
              </w:rPr>
            </w:pPr>
            <w:r w:rsidRPr="003B508A">
              <w:rPr>
                <w:rFonts w:ascii="Times New Roman" w:eastAsia="Times New Roman" w:hAnsi="Times New Roman" w:cs="Times New Roman"/>
                <w:color w:val="000000"/>
                <w:sz w:val="24"/>
                <w:szCs w:val="24"/>
              </w:rPr>
              <w:t>8</w:t>
            </w:r>
          </w:p>
        </w:tc>
        <w:tc>
          <w:tcPr>
            <w:tcW w:w="4139" w:type="dxa"/>
            <w:vAlign w:val="center"/>
          </w:tcPr>
          <w:p w14:paraId="3CE873E3" w14:textId="77777777" w:rsidR="00B53D91" w:rsidRPr="003B508A" w:rsidRDefault="00B53D91" w:rsidP="00B53D91">
            <w:pPr>
              <w:jc w:val="both"/>
              <w:rPr>
                <w:rFonts w:ascii="Times New Roman" w:eastAsia="Times New Roman" w:hAnsi="Times New Roman" w:cs="Times New Roman"/>
                <w:color w:val="000000"/>
                <w:sz w:val="24"/>
                <w:szCs w:val="24"/>
              </w:rPr>
            </w:pPr>
            <w:proofErr w:type="spellStart"/>
            <w:r w:rsidRPr="003B508A">
              <w:rPr>
                <w:rFonts w:ascii="Times New Roman" w:eastAsia="Times New Roman" w:hAnsi="Times New Roman" w:cs="Times New Roman"/>
                <w:color w:val="000000"/>
                <w:sz w:val="24"/>
                <w:szCs w:val="24"/>
              </w:rPr>
              <w:t>Соңғы</w:t>
            </w:r>
            <w:proofErr w:type="spellEnd"/>
            <w:r w:rsidRPr="003B508A">
              <w:rPr>
                <w:rFonts w:ascii="Times New Roman" w:eastAsia="Times New Roman" w:hAnsi="Times New Roman" w:cs="Times New Roman"/>
                <w:color w:val="000000"/>
                <w:sz w:val="24"/>
                <w:szCs w:val="24"/>
              </w:rPr>
              <w:t xml:space="preserve"> 5 </w:t>
            </w:r>
            <w:proofErr w:type="spellStart"/>
            <w:r w:rsidRPr="003B508A">
              <w:rPr>
                <w:rFonts w:ascii="Times New Roman" w:eastAsia="Times New Roman" w:hAnsi="Times New Roman" w:cs="Times New Roman"/>
                <w:color w:val="000000"/>
                <w:sz w:val="24"/>
                <w:szCs w:val="24"/>
              </w:rPr>
              <w:t>жылда</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басылған</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монографиялар</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оқулықтар</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жеке</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жазылған</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оқу</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оқу-әдістемелік</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құралдар</w:t>
            </w:r>
            <w:proofErr w:type="spellEnd"/>
            <w:r w:rsidRPr="003B508A">
              <w:rPr>
                <w:rFonts w:ascii="Times New Roman" w:eastAsia="Times New Roman" w:hAnsi="Times New Roman" w:cs="Times New Roman"/>
                <w:color w:val="000000"/>
                <w:sz w:val="24"/>
                <w:szCs w:val="24"/>
              </w:rPr>
              <w:t xml:space="preserve"> саны</w:t>
            </w:r>
          </w:p>
        </w:tc>
        <w:tc>
          <w:tcPr>
            <w:tcW w:w="4678" w:type="dxa"/>
            <w:vAlign w:val="center"/>
          </w:tcPr>
          <w:p w14:paraId="78F10A46" w14:textId="14526C6E" w:rsidR="00B53D91" w:rsidRPr="003B508A" w:rsidRDefault="00B53D91" w:rsidP="00B53D91">
            <w:pPr>
              <w:widowControl w:val="0"/>
              <w:jc w:val="both"/>
              <w:rPr>
                <w:rFonts w:ascii="Times New Roman" w:eastAsia="Times New Roman" w:hAnsi="Times New Roman" w:cs="Times New Roman"/>
                <w:color w:val="000000"/>
                <w:sz w:val="24"/>
                <w:szCs w:val="24"/>
              </w:rPr>
            </w:pPr>
            <w:r w:rsidRPr="00B53D91">
              <w:rPr>
                <w:rFonts w:ascii="Times New Roman" w:eastAsia="Times New Roman" w:hAnsi="Times New Roman" w:cs="Times New Roman"/>
                <w:color w:val="000000"/>
                <w:sz w:val="24"/>
                <w:szCs w:val="24"/>
              </w:rPr>
              <w:t xml:space="preserve">-  жеке жазылған оқу құрал – 1 </w:t>
            </w:r>
          </w:p>
        </w:tc>
      </w:tr>
      <w:tr w:rsidR="00B53D91" w:rsidRPr="003B508A" w14:paraId="0D739BED" w14:textId="77777777" w:rsidTr="003B508A">
        <w:tc>
          <w:tcPr>
            <w:tcW w:w="534" w:type="dxa"/>
            <w:vAlign w:val="center"/>
          </w:tcPr>
          <w:p w14:paraId="4E5FE14A" w14:textId="77777777" w:rsidR="00B53D91" w:rsidRPr="003B508A" w:rsidRDefault="00B53D91" w:rsidP="00B53D91">
            <w:pPr>
              <w:jc w:val="center"/>
              <w:rPr>
                <w:rFonts w:ascii="Times New Roman" w:eastAsia="Times New Roman" w:hAnsi="Times New Roman" w:cs="Times New Roman"/>
                <w:color w:val="000000"/>
                <w:sz w:val="24"/>
                <w:szCs w:val="24"/>
              </w:rPr>
            </w:pPr>
            <w:r w:rsidRPr="003B508A">
              <w:rPr>
                <w:rFonts w:ascii="Times New Roman" w:eastAsia="Times New Roman" w:hAnsi="Times New Roman" w:cs="Times New Roman"/>
                <w:color w:val="000000"/>
                <w:sz w:val="24"/>
                <w:szCs w:val="24"/>
              </w:rPr>
              <w:t>9</w:t>
            </w:r>
          </w:p>
        </w:tc>
        <w:tc>
          <w:tcPr>
            <w:tcW w:w="4139" w:type="dxa"/>
            <w:vAlign w:val="center"/>
          </w:tcPr>
          <w:p w14:paraId="4F52A9C0" w14:textId="77777777" w:rsidR="00B53D91" w:rsidRPr="003B508A" w:rsidRDefault="00B53D91" w:rsidP="00B53D91">
            <w:pPr>
              <w:jc w:val="both"/>
              <w:rPr>
                <w:rFonts w:ascii="Times New Roman" w:eastAsia="Times New Roman" w:hAnsi="Times New Roman" w:cs="Times New Roman"/>
                <w:color w:val="000000"/>
                <w:sz w:val="24"/>
                <w:szCs w:val="24"/>
              </w:rPr>
            </w:pPr>
            <w:proofErr w:type="spellStart"/>
            <w:r w:rsidRPr="003B508A">
              <w:rPr>
                <w:rFonts w:ascii="Times New Roman" w:eastAsia="Times New Roman" w:hAnsi="Times New Roman" w:cs="Times New Roman"/>
                <w:color w:val="000000"/>
                <w:sz w:val="24"/>
                <w:szCs w:val="24"/>
              </w:rPr>
              <w:t>Оның</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басшылығымен</w:t>
            </w:r>
            <w:proofErr w:type="spellEnd"/>
            <w:r w:rsidRPr="003B508A">
              <w:rPr>
                <w:rFonts w:ascii="Times New Roman" w:eastAsia="Times New Roman" w:hAnsi="Times New Roman" w:cs="Times New Roman"/>
                <w:color w:val="000000"/>
                <w:sz w:val="24"/>
                <w:szCs w:val="24"/>
              </w:rPr>
              <w:t xml:space="preserve"> диссертация </w:t>
            </w:r>
            <w:proofErr w:type="spellStart"/>
            <w:r w:rsidRPr="003B508A">
              <w:rPr>
                <w:rFonts w:ascii="Times New Roman" w:eastAsia="Times New Roman" w:hAnsi="Times New Roman" w:cs="Times New Roman"/>
                <w:color w:val="000000"/>
                <w:sz w:val="24"/>
                <w:szCs w:val="24"/>
              </w:rPr>
              <w:t>қорғаған</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және</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ғылыми</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дәрежесі</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ғылым</w:t>
            </w:r>
            <w:proofErr w:type="spellEnd"/>
            <w:r w:rsidRPr="003B508A">
              <w:rPr>
                <w:rFonts w:ascii="Times New Roman" w:eastAsia="Times New Roman" w:hAnsi="Times New Roman" w:cs="Times New Roman"/>
                <w:color w:val="000000"/>
                <w:sz w:val="24"/>
                <w:szCs w:val="24"/>
              </w:rPr>
              <w:t xml:space="preserve"> кандидаты, </w:t>
            </w:r>
            <w:proofErr w:type="spellStart"/>
            <w:r w:rsidRPr="003B508A">
              <w:rPr>
                <w:rFonts w:ascii="Times New Roman" w:eastAsia="Times New Roman" w:hAnsi="Times New Roman" w:cs="Times New Roman"/>
                <w:color w:val="000000"/>
                <w:sz w:val="24"/>
                <w:szCs w:val="24"/>
              </w:rPr>
              <w:t>ғылым</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докторы</w:t>
            </w:r>
            <w:proofErr w:type="spellEnd"/>
            <w:r w:rsidRPr="003B508A">
              <w:rPr>
                <w:rFonts w:ascii="Times New Roman" w:eastAsia="Times New Roman" w:hAnsi="Times New Roman" w:cs="Times New Roman"/>
                <w:color w:val="000000"/>
                <w:sz w:val="24"/>
                <w:szCs w:val="24"/>
              </w:rPr>
              <w:t xml:space="preserve">, философия </w:t>
            </w:r>
            <w:proofErr w:type="spellStart"/>
            <w:r w:rsidRPr="003B508A">
              <w:rPr>
                <w:rFonts w:ascii="Times New Roman" w:eastAsia="Times New Roman" w:hAnsi="Times New Roman" w:cs="Times New Roman"/>
                <w:color w:val="000000"/>
                <w:sz w:val="24"/>
                <w:szCs w:val="24"/>
              </w:rPr>
              <w:t>докторы</w:t>
            </w:r>
            <w:proofErr w:type="spellEnd"/>
            <w:r w:rsidRPr="003B508A">
              <w:rPr>
                <w:rFonts w:ascii="Times New Roman" w:eastAsia="Times New Roman" w:hAnsi="Times New Roman" w:cs="Times New Roman"/>
                <w:color w:val="000000"/>
                <w:sz w:val="24"/>
                <w:szCs w:val="24"/>
              </w:rPr>
              <w:t xml:space="preserve"> (PhD), </w:t>
            </w:r>
            <w:proofErr w:type="spellStart"/>
            <w:r w:rsidRPr="003B508A">
              <w:rPr>
                <w:rFonts w:ascii="Times New Roman" w:eastAsia="Times New Roman" w:hAnsi="Times New Roman" w:cs="Times New Roman"/>
                <w:color w:val="000000"/>
                <w:sz w:val="24"/>
                <w:szCs w:val="24"/>
              </w:rPr>
              <w:t>бейіні</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бойынша</w:t>
            </w:r>
            <w:proofErr w:type="spellEnd"/>
            <w:r w:rsidRPr="003B508A">
              <w:rPr>
                <w:rFonts w:ascii="Times New Roman" w:eastAsia="Times New Roman" w:hAnsi="Times New Roman" w:cs="Times New Roman"/>
                <w:color w:val="000000"/>
                <w:sz w:val="24"/>
                <w:szCs w:val="24"/>
              </w:rPr>
              <w:t xml:space="preserve"> доктор) </w:t>
            </w:r>
            <w:proofErr w:type="spellStart"/>
            <w:r w:rsidRPr="003B508A">
              <w:rPr>
                <w:rFonts w:ascii="Times New Roman" w:eastAsia="Times New Roman" w:hAnsi="Times New Roman" w:cs="Times New Roman"/>
                <w:color w:val="000000"/>
                <w:sz w:val="24"/>
                <w:szCs w:val="24"/>
              </w:rPr>
              <w:t>немесе</w:t>
            </w:r>
            <w:proofErr w:type="spellEnd"/>
            <w:r w:rsidRPr="003B508A">
              <w:rPr>
                <w:rFonts w:ascii="Times New Roman" w:eastAsia="Times New Roman" w:hAnsi="Times New Roman" w:cs="Times New Roman"/>
                <w:color w:val="000000"/>
                <w:sz w:val="24"/>
                <w:szCs w:val="24"/>
              </w:rPr>
              <w:t xml:space="preserve"> философия </w:t>
            </w:r>
            <w:proofErr w:type="spellStart"/>
            <w:r w:rsidRPr="003B508A">
              <w:rPr>
                <w:rFonts w:ascii="Times New Roman" w:eastAsia="Times New Roman" w:hAnsi="Times New Roman" w:cs="Times New Roman"/>
                <w:color w:val="000000"/>
                <w:sz w:val="24"/>
                <w:szCs w:val="24"/>
              </w:rPr>
              <w:t>докторы</w:t>
            </w:r>
            <w:proofErr w:type="spellEnd"/>
            <w:r w:rsidRPr="003B508A">
              <w:rPr>
                <w:rFonts w:ascii="Times New Roman" w:eastAsia="Times New Roman" w:hAnsi="Times New Roman" w:cs="Times New Roman"/>
                <w:color w:val="000000"/>
                <w:sz w:val="24"/>
                <w:szCs w:val="24"/>
              </w:rPr>
              <w:t xml:space="preserve"> (PhD), </w:t>
            </w:r>
            <w:proofErr w:type="spellStart"/>
            <w:r w:rsidRPr="003B508A">
              <w:rPr>
                <w:rFonts w:ascii="Times New Roman" w:eastAsia="Times New Roman" w:hAnsi="Times New Roman" w:cs="Times New Roman"/>
                <w:color w:val="000000"/>
                <w:sz w:val="24"/>
                <w:szCs w:val="24"/>
              </w:rPr>
              <w:t>бейіні</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бойынша</w:t>
            </w:r>
            <w:proofErr w:type="spellEnd"/>
            <w:r w:rsidRPr="003B508A">
              <w:rPr>
                <w:rFonts w:ascii="Times New Roman" w:eastAsia="Times New Roman" w:hAnsi="Times New Roman" w:cs="Times New Roman"/>
                <w:color w:val="000000"/>
                <w:sz w:val="24"/>
                <w:szCs w:val="24"/>
              </w:rPr>
              <w:t xml:space="preserve"> </w:t>
            </w:r>
            <w:r w:rsidRPr="003B508A">
              <w:rPr>
                <w:rFonts w:ascii="Times New Roman" w:eastAsia="Times New Roman" w:hAnsi="Times New Roman" w:cs="Times New Roman"/>
                <w:color w:val="000000"/>
                <w:sz w:val="24"/>
                <w:szCs w:val="24"/>
              </w:rPr>
              <w:lastRenderedPageBreak/>
              <w:t xml:space="preserve">доктор </w:t>
            </w:r>
            <w:proofErr w:type="spellStart"/>
            <w:r w:rsidRPr="003B508A">
              <w:rPr>
                <w:rFonts w:ascii="Times New Roman" w:eastAsia="Times New Roman" w:hAnsi="Times New Roman" w:cs="Times New Roman"/>
                <w:color w:val="000000"/>
                <w:sz w:val="24"/>
                <w:szCs w:val="24"/>
              </w:rPr>
              <w:t>академиялық</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дәрежесі</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немесе</w:t>
            </w:r>
            <w:proofErr w:type="spellEnd"/>
            <w:r w:rsidRPr="003B508A">
              <w:rPr>
                <w:rFonts w:ascii="Times New Roman" w:eastAsia="Times New Roman" w:hAnsi="Times New Roman" w:cs="Times New Roman"/>
                <w:color w:val="000000"/>
                <w:sz w:val="24"/>
                <w:szCs w:val="24"/>
              </w:rPr>
              <w:t xml:space="preserve"> философия </w:t>
            </w:r>
            <w:proofErr w:type="spellStart"/>
            <w:r w:rsidRPr="003B508A">
              <w:rPr>
                <w:rFonts w:ascii="Times New Roman" w:eastAsia="Times New Roman" w:hAnsi="Times New Roman" w:cs="Times New Roman"/>
                <w:color w:val="000000"/>
                <w:sz w:val="24"/>
                <w:szCs w:val="24"/>
              </w:rPr>
              <w:t>докторы</w:t>
            </w:r>
            <w:proofErr w:type="spellEnd"/>
            <w:r w:rsidRPr="003B508A">
              <w:rPr>
                <w:rFonts w:ascii="Times New Roman" w:eastAsia="Times New Roman" w:hAnsi="Times New Roman" w:cs="Times New Roman"/>
                <w:color w:val="000000"/>
                <w:sz w:val="24"/>
                <w:szCs w:val="24"/>
              </w:rPr>
              <w:t xml:space="preserve"> (PhD), </w:t>
            </w:r>
            <w:proofErr w:type="spellStart"/>
            <w:r w:rsidRPr="003B508A">
              <w:rPr>
                <w:rFonts w:ascii="Times New Roman" w:eastAsia="Times New Roman" w:hAnsi="Times New Roman" w:cs="Times New Roman"/>
                <w:color w:val="000000"/>
                <w:sz w:val="24"/>
                <w:szCs w:val="24"/>
              </w:rPr>
              <w:t>бейіні</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бойынша</w:t>
            </w:r>
            <w:proofErr w:type="spellEnd"/>
            <w:r w:rsidRPr="003B508A">
              <w:rPr>
                <w:rFonts w:ascii="Times New Roman" w:eastAsia="Times New Roman" w:hAnsi="Times New Roman" w:cs="Times New Roman"/>
                <w:color w:val="000000"/>
                <w:sz w:val="24"/>
                <w:szCs w:val="24"/>
              </w:rPr>
              <w:t xml:space="preserve"> доктор </w:t>
            </w:r>
            <w:proofErr w:type="spellStart"/>
            <w:r w:rsidRPr="003B508A">
              <w:rPr>
                <w:rFonts w:ascii="Times New Roman" w:eastAsia="Times New Roman" w:hAnsi="Times New Roman" w:cs="Times New Roman"/>
                <w:color w:val="000000"/>
                <w:sz w:val="24"/>
                <w:szCs w:val="24"/>
              </w:rPr>
              <w:t>дәрежесі</w:t>
            </w:r>
            <w:proofErr w:type="spellEnd"/>
            <w:r w:rsidRPr="003B508A">
              <w:rPr>
                <w:rFonts w:ascii="Times New Roman" w:eastAsia="Times New Roman" w:hAnsi="Times New Roman" w:cs="Times New Roman"/>
                <w:color w:val="000000"/>
                <w:sz w:val="24"/>
                <w:szCs w:val="24"/>
              </w:rPr>
              <w:t xml:space="preserve"> бар </w:t>
            </w:r>
            <w:proofErr w:type="spellStart"/>
            <w:r w:rsidRPr="003B508A">
              <w:rPr>
                <w:rFonts w:ascii="Times New Roman" w:eastAsia="Times New Roman" w:hAnsi="Times New Roman" w:cs="Times New Roman"/>
                <w:color w:val="000000"/>
                <w:sz w:val="24"/>
                <w:szCs w:val="24"/>
              </w:rPr>
              <w:t>тұлғалар</w:t>
            </w:r>
            <w:proofErr w:type="spellEnd"/>
          </w:p>
        </w:tc>
        <w:tc>
          <w:tcPr>
            <w:tcW w:w="4678" w:type="dxa"/>
            <w:vAlign w:val="center"/>
          </w:tcPr>
          <w:p w14:paraId="31470ABC" w14:textId="1E4769DB" w:rsidR="00B53D91" w:rsidRPr="003B508A" w:rsidRDefault="00B53D91" w:rsidP="00B53D9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p>
        </w:tc>
      </w:tr>
      <w:tr w:rsidR="00B53D91" w:rsidRPr="003B508A" w14:paraId="49DD8720" w14:textId="77777777" w:rsidTr="003B508A">
        <w:tc>
          <w:tcPr>
            <w:tcW w:w="534" w:type="dxa"/>
            <w:vAlign w:val="center"/>
          </w:tcPr>
          <w:p w14:paraId="27318D78" w14:textId="77777777" w:rsidR="00B53D91" w:rsidRPr="003B508A" w:rsidRDefault="00B53D91" w:rsidP="00B53D91">
            <w:pPr>
              <w:jc w:val="center"/>
              <w:rPr>
                <w:rFonts w:ascii="Times New Roman" w:eastAsia="Times New Roman" w:hAnsi="Times New Roman" w:cs="Times New Roman"/>
                <w:color w:val="000000"/>
                <w:sz w:val="24"/>
                <w:szCs w:val="24"/>
              </w:rPr>
            </w:pPr>
            <w:r w:rsidRPr="003B508A">
              <w:rPr>
                <w:rFonts w:ascii="Times New Roman" w:eastAsia="Times New Roman" w:hAnsi="Times New Roman" w:cs="Times New Roman"/>
                <w:color w:val="000000"/>
                <w:sz w:val="24"/>
                <w:szCs w:val="24"/>
              </w:rPr>
              <w:t>10</w:t>
            </w:r>
          </w:p>
        </w:tc>
        <w:tc>
          <w:tcPr>
            <w:tcW w:w="4139" w:type="dxa"/>
            <w:vAlign w:val="center"/>
          </w:tcPr>
          <w:p w14:paraId="330CFB2D" w14:textId="77777777" w:rsidR="00B53D91" w:rsidRPr="003B508A" w:rsidRDefault="00B53D91" w:rsidP="00B53D91">
            <w:pPr>
              <w:jc w:val="both"/>
              <w:rPr>
                <w:rFonts w:ascii="Times New Roman" w:eastAsia="Times New Roman" w:hAnsi="Times New Roman" w:cs="Times New Roman"/>
                <w:color w:val="000000"/>
                <w:sz w:val="24"/>
                <w:szCs w:val="24"/>
              </w:rPr>
            </w:pPr>
            <w:proofErr w:type="spellStart"/>
            <w:r w:rsidRPr="003B508A">
              <w:rPr>
                <w:rFonts w:ascii="Times New Roman" w:eastAsia="Times New Roman" w:hAnsi="Times New Roman" w:cs="Times New Roman"/>
                <w:color w:val="000000"/>
                <w:sz w:val="24"/>
                <w:szCs w:val="24"/>
              </w:rPr>
              <w:t>Оның</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жетекшілігімен</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даярланған</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республикалық</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халықаралық</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шетелдік</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конкурстардың</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көрмелердің</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фестивальдардың</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сыйлықтардың</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олимпиадалардың</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лауреаттары</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жүлдегерлері</w:t>
            </w:r>
            <w:proofErr w:type="spellEnd"/>
          </w:p>
        </w:tc>
        <w:tc>
          <w:tcPr>
            <w:tcW w:w="4678" w:type="dxa"/>
            <w:vAlign w:val="center"/>
          </w:tcPr>
          <w:p w14:paraId="140CCB3C" w14:textId="34B4C78F" w:rsidR="00B53D91" w:rsidRPr="003B508A" w:rsidRDefault="00B53D91" w:rsidP="00B53D9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B53D91" w:rsidRPr="003B508A" w14:paraId="27A9B964" w14:textId="77777777" w:rsidTr="003B508A">
        <w:tc>
          <w:tcPr>
            <w:tcW w:w="534" w:type="dxa"/>
            <w:vAlign w:val="center"/>
          </w:tcPr>
          <w:p w14:paraId="5295B7A8" w14:textId="77777777" w:rsidR="00B53D91" w:rsidRPr="003B508A" w:rsidRDefault="00B53D91" w:rsidP="00B53D91">
            <w:pPr>
              <w:jc w:val="center"/>
              <w:rPr>
                <w:rFonts w:ascii="Times New Roman" w:eastAsia="Times New Roman" w:hAnsi="Times New Roman" w:cs="Times New Roman"/>
                <w:color w:val="000000"/>
                <w:sz w:val="24"/>
                <w:szCs w:val="24"/>
              </w:rPr>
            </w:pPr>
            <w:r w:rsidRPr="003B508A">
              <w:rPr>
                <w:rFonts w:ascii="Times New Roman" w:eastAsia="Times New Roman" w:hAnsi="Times New Roman" w:cs="Times New Roman"/>
                <w:color w:val="000000"/>
                <w:sz w:val="24"/>
                <w:szCs w:val="24"/>
              </w:rPr>
              <w:t>11</w:t>
            </w:r>
          </w:p>
        </w:tc>
        <w:tc>
          <w:tcPr>
            <w:tcW w:w="4139" w:type="dxa"/>
            <w:vAlign w:val="center"/>
          </w:tcPr>
          <w:p w14:paraId="54B38A7C" w14:textId="77777777" w:rsidR="00B53D91" w:rsidRPr="003B508A" w:rsidRDefault="00B53D91" w:rsidP="00B53D91">
            <w:pPr>
              <w:jc w:val="both"/>
              <w:rPr>
                <w:rFonts w:ascii="Times New Roman" w:eastAsia="Times New Roman" w:hAnsi="Times New Roman" w:cs="Times New Roman"/>
                <w:color w:val="000000"/>
                <w:sz w:val="24"/>
                <w:szCs w:val="24"/>
              </w:rPr>
            </w:pPr>
            <w:proofErr w:type="spellStart"/>
            <w:r w:rsidRPr="003B508A">
              <w:rPr>
                <w:rFonts w:ascii="Times New Roman" w:eastAsia="Times New Roman" w:hAnsi="Times New Roman" w:cs="Times New Roman"/>
                <w:color w:val="000000"/>
                <w:sz w:val="24"/>
                <w:szCs w:val="24"/>
              </w:rPr>
              <w:t>Оның</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жетекшілігімен</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даярланған</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Дүниежүзілік</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универсиадалардың</w:t>
            </w:r>
            <w:proofErr w:type="spellEnd"/>
            <w:r w:rsidRPr="003B508A">
              <w:rPr>
                <w:rFonts w:ascii="Times New Roman" w:eastAsia="Times New Roman" w:hAnsi="Times New Roman" w:cs="Times New Roman"/>
                <w:color w:val="000000"/>
                <w:sz w:val="24"/>
                <w:szCs w:val="24"/>
              </w:rPr>
              <w:t xml:space="preserve">, Азия </w:t>
            </w:r>
            <w:proofErr w:type="spellStart"/>
            <w:r w:rsidRPr="003B508A">
              <w:rPr>
                <w:rFonts w:ascii="Times New Roman" w:eastAsia="Times New Roman" w:hAnsi="Times New Roman" w:cs="Times New Roman"/>
                <w:color w:val="000000"/>
                <w:sz w:val="24"/>
                <w:szCs w:val="24"/>
              </w:rPr>
              <w:t>чемпионаттарының</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және</w:t>
            </w:r>
            <w:proofErr w:type="spellEnd"/>
            <w:r w:rsidRPr="003B508A">
              <w:rPr>
                <w:rFonts w:ascii="Times New Roman" w:eastAsia="Times New Roman" w:hAnsi="Times New Roman" w:cs="Times New Roman"/>
                <w:color w:val="000000"/>
                <w:sz w:val="24"/>
                <w:szCs w:val="24"/>
              </w:rPr>
              <w:t xml:space="preserve"> Азия </w:t>
            </w:r>
            <w:proofErr w:type="spellStart"/>
            <w:r w:rsidRPr="003B508A">
              <w:rPr>
                <w:rFonts w:ascii="Times New Roman" w:eastAsia="Times New Roman" w:hAnsi="Times New Roman" w:cs="Times New Roman"/>
                <w:color w:val="000000"/>
                <w:sz w:val="24"/>
                <w:szCs w:val="24"/>
              </w:rPr>
              <w:t>ойындарының</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чемпиондары</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Еуропа</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әлем</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және</w:t>
            </w:r>
            <w:proofErr w:type="spellEnd"/>
            <w:r w:rsidRPr="003B508A">
              <w:rPr>
                <w:rFonts w:ascii="Times New Roman" w:eastAsia="Times New Roman" w:hAnsi="Times New Roman" w:cs="Times New Roman"/>
                <w:color w:val="000000"/>
                <w:sz w:val="24"/>
                <w:szCs w:val="24"/>
              </w:rPr>
              <w:t xml:space="preserve"> Олимпиада </w:t>
            </w:r>
            <w:proofErr w:type="spellStart"/>
            <w:r w:rsidRPr="003B508A">
              <w:rPr>
                <w:rFonts w:ascii="Times New Roman" w:eastAsia="Times New Roman" w:hAnsi="Times New Roman" w:cs="Times New Roman"/>
                <w:color w:val="000000"/>
                <w:sz w:val="24"/>
                <w:szCs w:val="24"/>
              </w:rPr>
              <w:t>ойындарының</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чемпиондары</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немесе</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жүлдегерлері</w:t>
            </w:r>
            <w:proofErr w:type="spellEnd"/>
          </w:p>
        </w:tc>
        <w:tc>
          <w:tcPr>
            <w:tcW w:w="4678" w:type="dxa"/>
            <w:vAlign w:val="center"/>
          </w:tcPr>
          <w:p w14:paraId="06D4AAD1" w14:textId="165879FD" w:rsidR="00B53D91" w:rsidRPr="003B508A" w:rsidRDefault="00B53D91" w:rsidP="00B53D91">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B53D91" w:rsidRPr="003B508A" w14:paraId="5167A2FE" w14:textId="77777777" w:rsidTr="003B508A">
        <w:tc>
          <w:tcPr>
            <w:tcW w:w="534" w:type="dxa"/>
            <w:vAlign w:val="center"/>
          </w:tcPr>
          <w:p w14:paraId="353A0446" w14:textId="77777777" w:rsidR="00B53D91" w:rsidRPr="003B508A" w:rsidRDefault="00B53D91" w:rsidP="00B53D91">
            <w:pPr>
              <w:jc w:val="center"/>
              <w:rPr>
                <w:rFonts w:ascii="Times New Roman" w:eastAsia="Times New Roman" w:hAnsi="Times New Roman" w:cs="Times New Roman"/>
                <w:color w:val="000000"/>
                <w:sz w:val="24"/>
                <w:szCs w:val="24"/>
              </w:rPr>
            </w:pPr>
            <w:r w:rsidRPr="003B508A">
              <w:rPr>
                <w:rFonts w:ascii="Times New Roman" w:eastAsia="Times New Roman" w:hAnsi="Times New Roman" w:cs="Times New Roman"/>
                <w:color w:val="000000"/>
                <w:sz w:val="24"/>
                <w:szCs w:val="24"/>
              </w:rPr>
              <w:t>12</w:t>
            </w:r>
          </w:p>
        </w:tc>
        <w:tc>
          <w:tcPr>
            <w:tcW w:w="4139" w:type="dxa"/>
            <w:vAlign w:val="center"/>
          </w:tcPr>
          <w:p w14:paraId="0DC2CE32" w14:textId="77777777" w:rsidR="00B53D91" w:rsidRPr="003B508A" w:rsidRDefault="00B53D91" w:rsidP="00B53D91">
            <w:pPr>
              <w:jc w:val="both"/>
              <w:rPr>
                <w:rFonts w:ascii="Times New Roman" w:eastAsia="Times New Roman" w:hAnsi="Times New Roman" w:cs="Times New Roman"/>
                <w:color w:val="000000"/>
                <w:sz w:val="24"/>
                <w:szCs w:val="24"/>
              </w:rPr>
            </w:pPr>
            <w:proofErr w:type="spellStart"/>
            <w:r w:rsidRPr="003B508A">
              <w:rPr>
                <w:rFonts w:ascii="Times New Roman" w:eastAsia="Times New Roman" w:hAnsi="Times New Roman" w:cs="Times New Roman"/>
                <w:color w:val="000000"/>
                <w:sz w:val="24"/>
                <w:szCs w:val="24"/>
              </w:rPr>
              <w:t>Қосымша</w:t>
            </w:r>
            <w:proofErr w:type="spellEnd"/>
            <w:r w:rsidRPr="003B508A">
              <w:rPr>
                <w:rFonts w:ascii="Times New Roman" w:eastAsia="Times New Roman" w:hAnsi="Times New Roman" w:cs="Times New Roman"/>
                <w:color w:val="000000"/>
                <w:sz w:val="24"/>
                <w:szCs w:val="24"/>
              </w:rPr>
              <w:t xml:space="preserve"> </w:t>
            </w:r>
            <w:proofErr w:type="spellStart"/>
            <w:r w:rsidRPr="003B508A">
              <w:rPr>
                <w:rFonts w:ascii="Times New Roman" w:eastAsia="Times New Roman" w:hAnsi="Times New Roman" w:cs="Times New Roman"/>
                <w:color w:val="000000"/>
                <w:sz w:val="24"/>
                <w:szCs w:val="24"/>
              </w:rPr>
              <w:t>ақпарат</w:t>
            </w:r>
            <w:proofErr w:type="spellEnd"/>
          </w:p>
        </w:tc>
        <w:tc>
          <w:tcPr>
            <w:tcW w:w="4678" w:type="dxa"/>
            <w:vAlign w:val="center"/>
          </w:tcPr>
          <w:p w14:paraId="3753343D" w14:textId="77777777" w:rsidR="00B53D91" w:rsidRPr="00B53D91" w:rsidRDefault="00B53D91" w:rsidP="00B53D91">
            <w:pPr>
              <w:jc w:val="both"/>
              <w:rPr>
                <w:rFonts w:ascii="Times New Roman" w:eastAsia="Times New Roman" w:hAnsi="Times New Roman" w:cs="Times New Roman"/>
                <w:color w:val="000000"/>
                <w:sz w:val="24"/>
                <w:szCs w:val="24"/>
              </w:rPr>
            </w:pPr>
            <w:r w:rsidRPr="00B53D91">
              <w:rPr>
                <w:rFonts w:ascii="Times New Roman" w:eastAsia="Times New Roman" w:hAnsi="Times New Roman" w:cs="Times New Roman"/>
                <w:color w:val="000000"/>
                <w:sz w:val="24"/>
                <w:szCs w:val="24"/>
              </w:rPr>
              <w:t>1. Гранттық қаржыландыру бойынша республикалық жобаларды іске асыруға қатысу, тапсырыс беруші Қазақстан Республикасы Білім және ғылым министрлігінің Ғылым комитеті</w:t>
            </w:r>
          </w:p>
          <w:p w14:paraId="0E07E5E6" w14:textId="2313A14A" w:rsidR="00B53D91" w:rsidRPr="00B53D91" w:rsidRDefault="00B53D91" w:rsidP="00B53D91">
            <w:pPr>
              <w:jc w:val="both"/>
              <w:rPr>
                <w:rFonts w:ascii="Times New Roman" w:eastAsia="Times New Roman" w:hAnsi="Times New Roman" w:cs="Times New Roman"/>
                <w:color w:val="000000"/>
                <w:sz w:val="24"/>
                <w:szCs w:val="24"/>
              </w:rPr>
            </w:pPr>
            <w:r w:rsidRPr="00B53D91">
              <w:rPr>
                <w:rFonts w:ascii="Times New Roman" w:eastAsia="Times New Roman" w:hAnsi="Times New Roman" w:cs="Times New Roman"/>
                <w:color w:val="000000"/>
                <w:sz w:val="24"/>
                <w:szCs w:val="24"/>
              </w:rPr>
              <w:t>-</w:t>
            </w:r>
            <w:r w:rsidRPr="00B53D91">
              <w:rPr>
                <w:rFonts w:ascii="Times New Roman" w:eastAsia="Times New Roman" w:hAnsi="Times New Roman" w:cs="Times New Roman"/>
                <w:color w:val="000000"/>
                <w:sz w:val="24"/>
                <w:szCs w:val="24"/>
              </w:rPr>
              <w:t xml:space="preserve"> 2018-2020 жылдарға арналған ғылыми, ғылыми-техникалық бағдарламаларды бағдарламалық-нысаналы қаржыландыру бағдарламасы бойынша мердігер BR05236517 «Ұлттық экономиканың бизнес-процестерін цифрлық трансформациялау платформасы»;</w:t>
            </w:r>
          </w:p>
          <w:p w14:paraId="600B64F2" w14:textId="25E9B917" w:rsidR="00B53D91" w:rsidRPr="00B53D91" w:rsidRDefault="00B53D91" w:rsidP="00B53D91">
            <w:pPr>
              <w:jc w:val="both"/>
              <w:rPr>
                <w:rFonts w:ascii="Times New Roman" w:eastAsia="Times New Roman" w:hAnsi="Times New Roman" w:cs="Times New Roman"/>
                <w:color w:val="000000"/>
                <w:sz w:val="24"/>
                <w:szCs w:val="24"/>
              </w:rPr>
            </w:pPr>
            <w:r w:rsidRPr="00B53D91">
              <w:rPr>
                <w:rFonts w:ascii="Times New Roman" w:eastAsia="Times New Roman" w:hAnsi="Times New Roman" w:cs="Times New Roman"/>
                <w:color w:val="000000"/>
                <w:sz w:val="24"/>
                <w:szCs w:val="24"/>
              </w:rPr>
              <w:t>-</w:t>
            </w:r>
            <w:r w:rsidRPr="00B53D91">
              <w:rPr>
                <w:rFonts w:ascii="Times New Roman" w:eastAsia="Times New Roman" w:hAnsi="Times New Roman" w:cs="Times New Roman"/>
                <w:color w:val="000000"/>
                <w:sz w:val="24"/>
                <w:szCs w:val="24"/>
              </w:rPr>
              <w:t xml:space="preserve"> 2022-2024 жылдарға арналған ғылыми және (немесе) ғылыми-техникалық жобаларға жас ғалымдарды гранттық қаржыландыру бағдарламасы бойынша «</w:t>
            </w:r>
            <w:proofErr w:type="spellStart"/>
            <w:r w:rsidRPr="00B53D91">
              <w:rPr>
                <w:rFonts w:ascii="Times New Roman" w:eastAsia="Times New Roman" w:hAnsi="Times New Roman" w:cs="Times New Roman"/>
                <w:color w:val="000000"/>
                <w:sz w:val="24"/>
                <w:szCs w:val="24"/>
              </w:rPr>
              <w:t>Эхокардиография</w:t>
            </w:r>
            <w:proofErr w:type="spellEnd"/>
            <w:r w:rsidRPr="00B53D91">
              <w:rPr>
                <w:rFonts w:ascii="Times New Roman" w:eastAsia="Times New Roman" w:hAnsi="Times New Roman" w:cs="Times New Roman"/>
                <w:color w:val="000000"/>
                <w:sz w:val="24"/>
                <w:szCs w:val="24"/>
              </w:rPr>
              <w:t xml:space="preserve"> және электрокардиография негізінде жүрек-қантамыр жүйесі патологияларын болжау үшін машиналық оқыту әдістері мен алгоритмдерін әзірлеу» AP13068032 жобасының мердігері;</w:t>
            </w:r>
          </w:p>
          <w:p w14:paraId="302C8131" w14:textId="321A86F6" w:rsidR="00B53D91" w:rsidRPr="00B53D91" w:rsidRDefault="00B53D91" w:rsidP="00B53D91">
            <w:pPr>
              <w:jc w:val="both"/>
              <w:rPr>
                <w:rFonts w:ascii="Times New Roman" w:eastAsia="Times New Roman" w:hAnsi="Times New Roman" w:cs="Times New Roman"/>
                <w:color w:val="000000"/>
                <w:sz w:val="24"/>
                <w:szCs w:val="24"/>
              </w:rPr>
            </w:pPr>
            <w:r w:rsidRPr="00B53D91">
              <w:rPr>
                <w:rFonts w:ascii="Times New Roman" w:eastAsia="Times New Roman" w:hAnsi="Times New Roman" w:cs="Times New Roman"/>
                <w:color w:val="000000"/>
                <w:sz w:val="24"/>
                <w:szCs w:val="24"/>
              </w:rPr>
              <w:t>-</w:t>
            </w:r>
            <w:r w:rsidRPr="00B53D91">
              <w:rPr>
                <w:rFonts w:ascii="Times New Roman" w:eastAsia="Times New Roman" w:hAnsi="Times New Roman" w:cs="Times New Roman"/>
                <w:color w:val="000000"/>
                <w:sz w:val="24"/>
                <w:szCs w:val="24"/>
              </w:rPr>
              <w:t xml:space="preserve"> 2023-2025 жылдарға арналған ғылыми және (немесе) ғылыми-техникалық жобалар бойынша жас ғалымдарды гранттық қаржыландыру бағдарламасы бойынша «Қазақстан Республикасындағы террористік қызметті қаржыландыруды анықтау үшін машиналық оқыту әдістері мен алгоритмдерін әзірлеу» AP19576825 жобасының жетекшісі (Қазақстан Республикасы Ғылым және жоғары білім министрлігі);</w:t>
            </w:r>
          </w:p>
          <w:p w14:paraId="595D8FE2" w14:textId="3EB85938" w:rsidR="00B53D91" w:rsidRPr="00B53D91" w:rsidRDefault="00B53D91" w:rsidP="00B53D91">
            <w:pPr>
              <w:jc w:val="both"/>
              <w:rPr>
                <w:rFonts w:ascii="Times New Roman" w:eastAsia="Times New Roman" w:hAnsi="Times New Roman" w:cs="Times New Roman"/>
                <w:color w:val="000000"/>
                <w:sz w:val="24"/>
                <w:szCs w:val="24"/>
              </w:rPr>
            </w:pPr>
            <w:r w:rsidRPr="00B53D91">
              <w:rPr>
                <w:rFonts w:ascii="Times New Roman" w:eastAsia="Times New Roman" w:hAnsi="Times New Roman" w:cs="Times New Roman"/>
                <w:color w:val="000000"/>
                <w:sz w:val="24"/>
                <w:szCs w:val="24"/>
              </w:rPr>
              <w:t xml:space="preserve">2. 5В070500 «Математикалық және компьютерлік модельдеу» мамандығы бойынша Инновациялық модульдік білім </w:t>
            </w:r>
            <w:r w:rsidRPr="00B53D91">
              <w:rPr>
                <w:rFonts w:ascii="Times New Roman" w:eastAsia="Times New Roman" w:hAnsi="Times New Roman" w:cs="Times New Roman"/>
                <w:color w:val="000000"/>
                <w:sz w:val="24"/>
                <w:szCs w:val="24"/>
              </w:rPr>
              <w:lastRenderedPageBreak/>
              <w:t>беру бағдарламасы (ИМБО) білім беру бағдарламасын әзірлеуші.</w:t>
            </w:r>
          </w:p>
          <w:p w14:paraId="7565C623" w14:textId="77777777" w:rsidR="00B53D91" w:rsidRPr="00B53D91" w:rsidRDefault="00B53D91" w:rsidP="00B53D91">
            <w:pPr>
              <w:jc w:val="both"/>
              <w:rPr>
                <w:rFonts w:ascii="Times New Roman" w:eastAsia="Times New Roman" w:hAnsi="Times New Roman" w:cs="Times New Roman"/>
                <w:color w:val="000000"/>
                <w:sz w:val="24"/>
                <w:szCs w:val="24"/>
              </w:rPr>
            </w:pPr>
            <w:r w:rsidRPr="00B53D91">
              <w:rPr>
                <w:rFonts w:ascii="Times New Roman" w:eastAsia="Times New Roman" w:hAnsi="Times New Roman" w:cs="Times New Roman"/>
                <w:color w:val="000000"/>
                <w:sz w:val="24"/>
                <w:szCs w:val="24"/>
              </w:rPr>
              <w:t>3. Дипломдық және магистрлік диссертацияларға рецензент.</w:t>
            </w:r>
          </w:p>
          <w:p w14:paraId="5C6F2247" w14:textId="77777777" w:rsidR="00B53D91" w:rsidRPr="00B53D91" w:rsidRDefault="00B53D91" w:rsidP="00B53D91">
            <w:pPr>
              <w:jc w:val="both"/>
              <w:rPr>
                <w:rFonts w:ascii="Times New Roman" w:eastAsia="Times New Roman" w:hAnsi="Times New Roman" w:cs="Times New Roman"/>
                <w:color w:val="000000"/>
                <w:sz w:val="24"/>
                <w:szCs w:val="24"/>
              </w:rPr>
            </w:pPr>
            <w:r w:rsidRPr="00B53D91">
              <w:rPr>
                <w:rFonts w:ascii="Times New Roman" w:eastAsia="Times New Roman" w:hAnsi="Times New Roman" w:cs="Times New Roman"/>
                <w:color w:val="000000"/>
                <w:sz w:val="24"/>
                <w:szCs w:val="24"/>
              </w:rPr>
              <w:t xml:space="preserve">4. </w:t>
            </w:r>
            <w:proofErr w:type="spellStart"/>
            <w:r w:rsidRPr="00B53D91">
              <w:rPr>
                <w:rFonts w:ascii="Times New Roman" w:eastAsia="Times New Roman" w:hAnsi="Times New Roman" w:cs="Times New Roman"/>
                <w:color w:val="000000"/>
                <w:sz w:val="24"/>
                <w:szCs w:val="24"/>
              </w:rPr>
              <w:t>Scopus</w:t>
            </w:r>
            <w:proofErr w:type="spellEnd"/>
            <w:r w:rsidRPr="00B53D91">
              <w:rPr>
                <w:rFonts w:ascii="Times New Roman" w:eastAsia="Times New Roman" w:hAnsi="Times New Roman" w:cs="Times New Roman"/>
                <w:color w:val="000000"/>
                <w:sz w:val="24"/>
                <w:szCs w:val="24"/>
              </w:rPr>
              <w:t xml:space="preserve"> бойынша </w:t>
            </w:r>
            <w:proofErr w:type="spellStart"/>
            <w:r w:rsidRPr="00B53D91">
              <w:rPr>
                <w:rFonts w:ascii="Times New Roman" w:eastAsia="Times New Roman" w:hAnsi="Times New Roman" w:cs="Times New Roman"/>
                <w:color w:val="000000"/>
                <w:sz w:val="24"/>
                <w:szCs w:val="24"/>
              </w:rPr>
              <w:t>Хирш</w:t>
            </w:r>
            <w:proofErr w:type="spellEnd"/>
            <w:r w:rsidRPr="00B53D91">
              <w:rPr>
                <w:rFonts w:ascii="Times New Roman" w:eastAsia="Times New Roman" w:hAnsi="Times New Roman" w:cs="Times New Roman"/>
                <w:color w:val="000000"/>
                <w:sz w:val="24"/>
                <w:szCs w:val="24"/>
              </w:rPr>
              <w:t xml:space="preserve"> индексі – 4.</w:t>
            </w:r>
          </w:p>
          <w:p w14:paraId="003376F7" w14:textId="2E82D77C" w:rsidR="00B53D91" w:rsidRPr="003B508A" w:rsidRDefault="00B53D91" w:rsidP="00B53D91">
            <w:pPr>
              <w:jc w:val="both"/>
              <w:rPr>
                <w:rFonts w:ascii="Times New Roman" w:eastAsia="Times New Roman" w:hAnsi="Times New Roman" w:cs="Times New Roman"/>
                <w:color w:val="000000"/>
                <w:sz w:val="24"/>
                <w:szCs w:val="24"/>
              </w:rPr>
            </w:pPr>
            <w:r w:rsidRPr="00B53D91">
              <w:rPr>
                <w:rFonts w:ascii="Times New Roman" w:eastAsia="Times New Roman" w:hAnsi="Times New Roman" w:cs="Times New Roman"/>
                <w:color w:val="000000"/>
                <w:sz w:val="24"/>
                <w:szCs w:val="24"/>
              </w:rPr>
              <w:t>5. Соңғы 5 жылда авторлық құқықпен қорғалатын объектілерге құқықтардың мемлекеттік тізіліміне мәліметтерді енгізу үшін 2 авторлық куәлік және Қазақстан Республикасының пайдалы моделіне 3 патент алынды.</w:t>
            </w:r>
          </w:p>
        </w:tc>
      </w:tr>
    </w:tbl>
    <w:p w14:paraId="0FE4CC22" w14:textId="77777777" w:rsidR="003B508A" w:rsidRPr="003B508A" w:rsidRDefault="003B508A" w:rsidP="003B508A">
      <w:pPr>
        <w:spacing w:after="0"/>
        <w:jc w:val="center"/>
        <w:rPr>
          <w:rFonts w:ascii="Times New Roman" w:eastAsia="Times New Roman" w:hAnsi="Times New Roman" w:cs="Times New Roman"/>
          <w:color w:val="000000"/>
          <w:sz w:val="24"/>
          <w:szCs w:val="24"/>
          <w:lang w:val="kk-KZ"/>
        </w:rPr>
      </w:pPr>
    </w:p>
    <w:p w14:paraId="5777FEC1" w14:textId="77777777" w:rsidR="003B508A" w:rsidRPr="003B508A" w:rsidRDefault="003B508A" w:rsidP="003B508A">
      <w:pPr>
        <w:spacing w:after="0"/>
        <w:jc w:val="center"/>
        <w:rPr>
          <w:rFonts w:ascii="Times New Roman" w:eastAsia="Times New Roman" w:hAnsi="Times New Roman" w:cs="Times New Roman"/>
          <w:color w:val="000000"/>
          <w:sz w:val="24"/>
          <w:szCs w:val="24"/>
          <w:lang w:val="kk-KZ"/>
        </w:rPr>
      </w:pPr>
    </w:p>
    <w:p w14:paraId="31751A1D" w14:textId="77777777" w:rsidR="003B508A" w:rsidRPr="003B508A" w:rsidRDefault="003B508A" w:rsidP="003B508A">
      <w:pPr>
        <w:spacing w:after="0" w:line="240" w:lineRule="auto"/>
        <w:ind w:firstLine="567"/>
        <w:jc w:val="both"/>
        <w:rPr>
          <w:rFonts w:ascii="Times New Roman" w:eastAsia="Times New Roman" w:hAnsi="Times New Roman" w:cs="Times New Roman"/>
          <w:b/>
          <w:bCs/>
          <w:color w:val="000000"/>
          <w:sz w:val="24"/>
          <w:szCs w:val="24"/>
          <w:lang w:val="kk-KZ"/>
        </w:rPr>
      </w:pPr>
      <w:r w:rsidRPr="003B508A">
        <w:rPr>
          <w:rFonts w:ascii="Times New Roman" w:eastAsia="Times New Roman" w:hAnsi="Times New Roman" w:cs="Times New Roman"/>
          <w:b/>
          <w:bCs/>
          <w:color w:val="000000"/>
          <w:sz w:val="24"/>
          <w:szCs w:val="24"/>
          <w:lang w:val="kk-KZ"/>
        </w:rPr>
        <w:t xml:space="preserve">«ХАТУ» АҚ ғылыми-зерттеу қызметі </w:t>
      </w:r>
    </w:p>
    <w:p w14:paraId="7477A8DE" w14:textId="56DCF5FB" w:rsidR="003B508A" w:rsidRPr="003B508A" w:rsidRDefault="003B508A" w:rsidP="003B508A">
      <w:pPr>
        <w:spacing w:after="0" w:line="240" w:lineRule="auto"/>
        <w:ind w:firstLine="567"/>
        <w:jc w:val="both"/>
        <w:rPr>
          <w:rFonts w:ascii="Times New Roman" w:eastAsia="Times New Roman" w:hAnsi="Times New Roman" w:cs="Times New Roman"/>
          <w:b/>
          <w:bCs/>
          <w:color w:val="000000"/>
          <w:sz w:val="24"/>
          <w:szCs w:val="24"/>
          <w:lang w:val="kk-KZ"/>
        </w:rPr>
      </w:pPr>
      <w:r w:rsidRPr="003B508A">
        <w:rPr>
          <w:rFonts w:ascii="Times New Roman" w:eastAsia="Times New Roman" w:hAnsi="Times New Roman" w:cs="Times New Roman"/>
          <w:b/>
          <w:bCs/>
          <w:color w:val="000000"/>
          <w:sz w:val="24"/>
          <w:szCs w:val="24"/>
          <w:lang w:val="kk-KZ"/>
        </w:rPr>
        <w:t>жөніндегі проректоры</w:t>
      </w:r>
      <w:r w:rsidRPr="003B508A">
        <w:rPr>
          <w:rFonts w:ascii="Times New Roman" w:eastAsia="Times New Roman" w:hAnsi="Times New Roman" w:cs="Times New Roman"/>
          <w:b/>
          <w:bCs/>
          <w:color w:val="000000"/>
          <w:sz w:val="24"/>
          <w:szCs w:val="24"/>
        </w:rPr>
        <w:tab/>
      </w:r>
      <w:r w:rsidRPr="003B508A">
        <w:rPr>
          <w:rFonts w:ascii="Times New Roman" w:eastAsia="Times New Roman" w:hAnsi="Times New Roman" w:cs="Times New Roman"/>
          <w:b/>
          <w:bCs/>
          <w:color w:val="000000"/>
          <w:sz w:val="24"/>
          <w:szCs w:val="24"/>
        </w:rPr>
        <w:tab/>
      </w:r>
      <w:r w:rsidRPr="003B508A">
        <w:rPr>
          <w:rFonts w:ascii="Times New Roman" w:eastAsia="Times New Roman" w:hAnsi="Times New Roman" w:cs="Times New Roman"/>
          <w:b/>
          <w:bCs/>
          <w:color w:val="000000"/>
          <w:sz w:val="24"/>
          <w:szCs w:val="24"/>
        </w:rPr>
        <w:tab/>
        <w:t xml:space="preserve">                                   </w:t>
      </w:r>
      <w:r w:rsidRPr="003B508A">
        <w:rPr>
          <w:rFonts w:ascii="Times New Roman" w:eastAsia="Times New Roman" w:hAnsi="Times New Roman" w:cs="Times New Roman"/>
          <w:b/>
          <w:bCs/>
          <w:color w:val="000000"/>
          <w:sz w:val="24"/>
          <w:szCs w:val="24"/>
          <w:lang w:val="kk-KZ"/>
        </w:rPr>
        <w:t xml:space="preserve">К.В. </w:t>
      </w:r>
      <w:proofErr w:type="spellStart"/>
      <w:r w:rsidRPr="003B508A">
        <w:rPr>
          <w:rFonts w:ascii="Times New Roman" w:eastAsia="Times New Roman" w:hAnsi="Times New Roman" w:cs="Times New Roman"/>
          <w:b/>
          <w:bCs/>
          <w:color w:val="000000"/>
          <w:sz w:val="24"/>
          <w:szCs w:val="24"/>
          <w:lang w:val="kk-KZ"/>
        </w:rPr>
        <w:t>Колесникова</w:t>
      </w:r>
      <w:proofErr w:type="spellEnd"/>
      <w:r w:rsidRPr="003B508A">
        <w:rPr>
          <w:rFonts w:ascii="Times New Roman" w:eastAsia="Times New Roman" w:hAnsi="Times New Roman" w:cs="Times New Roman"/>
          <w:b/>
          <w:bCs/>
          <w:color w:val="000000"/>
          <w:sz w:val="24"/>
          <w:szCs w:val="24"/>
          <w:lang w:val="kk-KZ"/>
        </w:rPr>
        <w:t xml:space="preserve"> </w:t>
      </w:r>
    </w:p>
    <w:p w14:paraId="2D9640CA" w14:textId="77777777" w:rsidR="003B508A" w:rsidRPr="003B508A" w:rsidRDefault="003B508A" w:rsidP="003B508A">
      <w:pPr>
        <w:spacing w:after="0" w:line="240" w:lineRule="auto"/>
        <w:ind w:firstLine="567"/>
        <w:jc w:val="both"/>
        <w:rPr>
          <w:rFonts w:ascii="Times New Roman" w:eastAsia="Times New Roman" w:hAnsi="Times New Roman" w:cs="Times New Roman"/>
          <w:b/>
          <w:bCs/>
          <w:color w:val="000000"/>
          <w:sz w:val="24"/>
          <w:szCs w:val="24"/>
          <w:lang w:val="kk-KZ"/>
        </w:rPr>
      </w:pPr>
    </w:p>
    <w:p w14:paraId="78404DD6" w14:textId="77777777" w:rsidR="003B508A" w:rsidRPr="003B508A" w:rsidRDefault="003B508A" w:rsidP="003B508A">
      <w:pPr>
        <w:spacing w:after="0" w:line="240" w:lineRule="auto"/>
        <w:ind w:firstLine="567"/>
        <w:jc w:val="both"/>
        <w:rPr>
          <w:rFonts w:ascii="Times New Roman" w:eastAsia="Times New Roman" w:hAnsi="Times New Roman" w:cs="Times New Roman"/>
          <w:b/>
          <w:bCs/>
          <w:color w:val="000000"/>
          <w:sz w:val="24"/>
          <w:szCs w:val="24"/>
          <w:lang w:val="kk-KZ"/>
        </w:rPr>
      </w:pPr>
    </w:p>
    <w:p w14:paraId="298C44C8" w14:textId="77777777" w:rsidR="003B508A" w:rsidRPr="003B508A" w:rsidRDefault="003B508A" w:rsidP="005677BC">
      <w:pPr>
        <w:spacing w:after="0"/>
        <w:jc w:val="right"/>
        <w:rPr>
          <w:rFonts w:ascii="Times New Roman" w:hAnsi="Times New Roman" w:cs="Times New Roman"/>
          <w:sz w:val="24"/>
          <w:szCs w:val="24"/>
          <w:lang w:val="kk-KZ"/>
        </w:rPr>
      </w:pPr>
    </w:p>
    <w:p w14:paraId="3A55942B" w14:textId="77777777" w:rsidR="003B508A" w:rsidRDefault="003B508A" w:rsidP="005677BC">
      <w:pPr>
        <w:spacing w:after="0"/>
        <w:jc w:val="right"/>
        <w:rPr>
          <w:rFonts w:ascii="Times New Roman" w:hAnsi="Times New Roman" w:cs="Times New Roman"/>
          <w:sz w:val="24"/>
          <w:szCs w:val="24"/>
        </w:rPr>
      </w:pPr>
    </w:p>
    <w:p w14:paraId="75D57D31" w14:textId="77777777" w:rsidR="00B53D91" w:rsidRDefault="00B53D91" w:rsidP="005677BC">
      <w:pPr>
        <w:spacing w:after="0"/>
        <w:jc w:val="right"/>
        <w:rPr>
          <w:rFonts w:ascii="Times New Roman" w:hAnsi="Times New Roman" w:cs="Times New Roman"/>
          <w:sz w:val="24"/>
          <w:szCs w:val="24"/>
        </w:rPr>
        <w:sectPr w:rsidR="00B53D91" w:rsidSect="005677BC">
          <w:pgSz w:w="11906" w:h="16838"/>
          <w:pgMar w:top="1134" w:right="851" w:bottom="1134" w:left="1701" w:header="709" w:footer="709" w:gutter="0"/>
          <w:cols w:space="708"/>
          <w:docGrid w:linePitch="360"/>
        </w:sectPr>
      </w:pPr>
    </w:p>
    <w:p w14:paraId="135BFD7F" w14:textId="05376CCC" w:rsidR="00341A68" w:rsidRPr="005677BC" w:rsidRDefault="005677BC" w:rsidP="005677BC">
      <w:pPr>
        <w:spacing w:after="0"/>
        <w:jc w:val="right"/>
        <w:rPr>
          <w:rFonts w:ascii="Times New Roman" w:hAnsi="Times New Roman" w:cs="Times New Roman"/>
          <w:sz w:val="24"/>
          <w:szCs w:val="24"/>
        </w:rPr>
      </w:pPr>
      <w:r w:rsidRPr="005677BC">
        <w:rPr>
          <w:rFonts w:ascii="Times New Roman" w:hAnsi="Times New Roman" w:cs="Times New Roman"/>
          <w:sz w:val="24"/>
          <w:szCs w:val="24"/>
        </w:rPr>
        <w:lastRenderedPageBreak/>
        <w:t>Приложение 1</w:t>
      </w:r>
    </w:p>
    <w:p w14:paraId="4B18B087" w14:textId="77777777" w:rsidR="005677BC" w:rsidRDefault="005677BC" w:rsidP="005677BC">
      <w:pPr>
        <w:spacing w:after="0"/>
        <w:jc w:val="right"/>
        <w:rPr>
          <w:rFonts w:ascii="Times New Roman" w:hAnsi="Times New Roman" w:cs="Times New Roman"/>
          <w:sz w:val="24"/>
          <w:szCs w:val="24"/>
        </w:rPr>
      </w:pPr>
      <w:r w:rsidRPr="005677BC">
        <w:rPr>
          <w:rFonts w:ascii="Times New Roman" w:hAnsi="Times New Roman" w:cs="Times New Roman"/>
          <w:sz w:val="24"/>
          <w:szCs w:val="24"/>
        </w:rPr>
        <w:t xml:space="preserve">к Правилам присвоения ученых </w:t>
      </w:r>
    </w:p>
    <w:p w14:paraId="0D38F826" w14:textId="77777777" w:rsidR="005677BC" w:rsidRDefault="005677BC" w:rsidP="005677BC">
      <w:pPr>
        <w:spacing w:after="0"/>
        <w:jc w:val="right"/>
        <w:rPr>
          <w:rFonts w:ascii="Times New Roman" w:hAnsi="Times New Roman" w:cs="Times New Roman"/>
          <w:sz w:val="24"/>
          <w:szCs w:val="24"/>
        </w:rPr>
      </w:pPr>
      <w:r w:rsidRPr="005677BC">
        <w:rPr>
          <w:rFonts w:ascii="Times New Roman" w:hAnsi="Times New Roman" w:cs="Times New Roman"/>
          <w:sz w:val="24"/>
          <w:szCs w:val="24"/>
        </w:rPr>
        <w:t xml:space="preserve">званий (ассоциированный </w:t>
      </w:r>
    </w:p>
    <w:p w14:paraId="5D9479C2" w14:textId="77777777" w:rsidR="005677BC" w:rsidRPr="005677BC" w:rsidRDefault="005677BC" w:rsidP="005677BC">
      <w:pPr>
        <w:spacing w:after="0"/>
        <w:jc w:val="right"/>
        <w:rPr>
          <w:rFonts w:ascii="Times New Roman" w:hAnsi="Times New Roman" w:cs="Times New Roman"/>
          <w:sz w:val="24"/>
          <w:szCs w:val="24"/>
        </w:rPr>
      </w:pPr>
      <w:r w:rsidRPr="005677BC">
        <w:rPr>
          <w:rFonts w:ascii="Times New Roman" w:hAnsi="Times New Roman" w:cs="Times New Roman"/>
          <w:sz w:val="24"/>
          <w:szCs w:val="24"/>
        </w:rPr>
        <w:t>профессор (доцент), профессор)</w:t>
      </w:r>
    </w:p>
    <w:p w14:paraId="240FEAE9" w14:textId="77777777" w:rsidR="002F0469" w:rsidRPr="005677BC" w:rsidRDefault="002F0469" w:rsidP="005677BC">
      <w:pPr>
        <w:spacing w:after="0"/>
        <w:rPr>
          <w:rFonts w:ascii="Times New Roman" w:hAnsi="Times New Roman" w:cs="Times New Roman"/>
          <w:sz w:val="24"/>
          <w:szCs w:val="24"/>
        </w:rPr>
      </w:pPr>
    </w:p>
    <w:p w14:paraId="11B3A18C" w14:textId="77777777" w:rsidR="002F0469" w:rsidRPr="005677BC" w:rsidRDefault="005677BC" w:rsidP="005677BC">
      <w:pPr>
        <w:spacing w:after="0"/>
        <w:jc w:val="center"/>
        <w:rPr>
          <w:rFonts w:ascii="Times New Roman" w:hAnsi="Times New Roman" w:cs="Times New Roman"/>
          <w:b/>
          <w:sz w:val="24"/>
          <w:szCs w:val="24"/>
        </w:rPr>
      </w:pPr>
      <w:r w:rsidRPr="005677BC">
        <w:rPr>
          <w:rFonts w:ascii="Times New Roman" w:hAnsi="Times New Roman" w:cs="Times New Roman"/>
          <w:b/>
          <w:sz w:val="24"/>
          <w:szCs w:val="24"/>
        </w:rPr>
        <w:t>Справка</w:t>
      </w:r>
    </w:p>
    <w:p w14:paraId="3349347A" w14:textId="1D2A10F1" w:rsidR="005677BC" w:rsidRPr="000D651A" w:rsidRDefault="005677BC" w:rsidP="005677BC">
      <w:pPr>
        <w:spacing w:after="0"/>
        <w:jc w:val="center"/>
        <w:rPr>
          <w:rFonts w:ascii="Times New Roman" w:hAnsi="Times New Roman" w:cs="Times New Roman"/>
          <w:b/>
          <w:sz w:val="24"/>
          <w:szCs w:val="24"/>
        </w:rPr>
      </w:pPr>
      <w:r w:rsidRPr="005677BC">
        <w:rPr>
          <w:rFonts w:ascii="Times New Roman" w:hAnsi="Times New Roman" w:cs="Times New Roman"/>
          <w:b/>
          <w:sz w:val="24"/>
          <w:szCs w:val="24"/>
        </w:rPr>
        <w:t xml:space="preserve">О соискателе ученого звания ассоциированный профессор (доцент) по специальности </w:t>
      </w:r>
      <w:r w:rsidR="000E7A07">
        <w:rPr>
          <w:rFonts w:ascii="Times New Roman" w:hAnsi="Times New Roman" w:cs="Times New Roman"/>
          <w:b/>
          <w:sz w:val="24"/>
          <w:szCs w:val="24"/>
        </w:rPr>
        <w:t>21100</w:t>
      </w:r>
      <w:r w:rsidRPr="005677BC">
        <w:rPr>
          <w:rFonts w:ascii="Times New Roman" w:hAnsi="Times New Roman" w:cs="Times New Roman"/>
          <w:b/>
          <w:sz w:val="24"/>
          <w:szCs w:val="24"/>
        </w:rPr>
        <w:t xml:space="preserve"> – </w:t>
      </w:r>
      <w:r w:rsidR="000E7A07">
        <w:rPr>
          <w:rFonts w:ascii="Times New Roman" w:hAnsi="Times New Roman" w:cs="Times New Roman"/>
          <w:b/>
          <w:sz w:val="24"/>
          <w:szCs w:val="24"/>
        </w:rPr>
        <w:t xml:space="preserve">Компьютерные науки и </w:t>
      </w:r>
      <w:r w:rsidR="000D651A">
        <w:rPr>
          <w:rFonts w:ascii="Times New Roman" w:hAnsi="Times New Roman" w:cs="Times New Roman"/>
          <w:b/>
          <w:sz w:val="24"/>
          <w:szCs w:val="24"/>
        </w:rPr>
        <w:t>информатика</w:t>
      </w:r>
    </w:p>
    <w:p w14:paraId="1A6F0424" w14:textId="77777777" w:rsidR="002F0469" w:rsidRPr="005677BC" w:rsidRDefault="002F0469" w:rsidP="005677BC">
      <w:pPr>
        <w:spacing w:after="0"/>
        <w:rPr>
          <w:rFonts w:ascii="Times New Roman" w:hAnsi="Times New Roman" w:cs="Times New Roman"/>
          <w:sz w:val="24"/>
          <w:szCs w:val="24"/>
        </w:rPr>
      </w:pPr>
    </w:p>
    <w:tbl>
      <w:tblPr>
        <w:tblW w:w="9506" w:type="dxa"/>
        <w:tblInd w:w="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437"/>
        <w:gridCol w:w="3307"/>
        <w:gridCol w:w="5762"/>
      </w:tblGrid>
      <w:tr w:rsidR="005E3C58" w:rsidRPr="002F0469" w14:paraId="5F1C1E35" w14:textId="77777777" w:rsidTr="000F3E8C">
        <w:tc>
          <w:tcPr>
            <w:tcW w:w="437" w:type="dxa"/>
            <w:shd w:val="clear" w:color="auto" w:fill="auto"/>
            <w:tcMar>
              <w:top w:w="50" w:type="dxa"/>
              <w:left w:w="84" w:type="dxa"/>
              <w:bottom w:w="50" w:type="dxa"/>
              <w:right w:w="84" w:type="dxa"/>
            </w:tcMar>
            <w:hideMark/>
          </w:tcPr>
          <w:p w14:paraId="2FFE880F" w14:textId="77777777" w:rsidR="005E3C58" w:rsidRPr="002F0469" w:rsidRDefault="005E3C58" w:rsidP="005E3C58">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2F0469">
              <w:rPr>
                <w:rFonts w:ascii="Times New Roman" w:eastAsia="Times New Roman" w:hAnsi="Times New Roman" w:cs="Times New Roman"/>
                <w:color w:val="000000"/>
                <w:spacing w:val="2"/>
                <w:sz w:val="24"/>
                <w:szCs w:val="24"/>
                <w:lang w:eastAsia="ru-RU"/>
              </w:rPr>
              <w:t>1</w:t>
            </w:r>
          </w:p>
        </w:tc>
        <w:tc>
          <w:tcPr>
            <w:tcW w:w="3307" w:type="dxa"/>
            <w:shd w:val="clear" w:color="auto" w:fill="auto"/>
            <w:tcMar>
              <w:top w:w="50" w:type="dxa"/>
              <w:left w:w="84" w:type="dxa"/>
              <w:bottom w:w="50" w:type="dxa"/>
              <w:right w:w="84" w:type="dxa"/>
            </w:tcMar>
            <w:hideMark/>
          </w:tcPr>
          <w:p w14:paraId="52B67D04" w14:textId="77777777" w:rsidR="005E3C58" w:rsidRPr="002F0469" w:rsidRDefault="005E3C58" w:rsidP="005E3C58">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2F0469">
              <w:rPr>
                <w:rFonts w:ascii="Times New Roman" w:eastAsia="Times New Roman" w:hAnsi="Times New Roman" w:cs="Times New Roman"/>
                <w:color w:val="000000"/>
                <w:spacing w:val="2"/>
                <w:sz w:val="24"/>
                <w:szCs w:val="24"/>
                <w:lang w:eastAsia="ru-RU"/>
              </w:rPr>
              <w:t>Фамилия, имя, отчество (при его наличии)</w:t>
            </w:r>
          </w:p>
        </w:tc>
        <w:tc>
          <w:tcPr>
            <w:tcW w:w="5762" w:type="dxa"/>
            <w:shd w:val="clear" w:color="auto" w:fill="auto"/>
            <w:tcMar>
              <w:top w:w="50" w:type="dxa"/>
              <w:left w:w="84" w:type="dxa"/>
              <w:bottom w:w="50" w:type="dxa"/>
              <w:right w:w="84" w:type="dxa"/>
            </w:tcMar>
            <w:vAlign w:val="center"/>
            <w:hideMark/>
          </w:tcPr>
          <w:p w14:paraId="3DE6ECED" w14:textId="69671E3C" w:rsidR="005E3C58" w:rsidRPr="00027DA6" w:rsidRDefault="005E3C58" w:rsidP="005E3C58">
            <w:pPr>
              <w:spacing w:after="0" w:line="240" w:lineRule="auto"/>
              <w:rPr>
                <w:rFonts w:ascii="Times New Roman" w:eastAsia="Times New Roman" w:hAnsi="Times New Roman" w:cs="Times New Roman"/>
                <w:color w:val="000000"/>
                <w:spacing w:val="2"/>
                <w:sz w:val="24"/>
                <w:szCs w:val="24"/>
                <w:lang w:eastAsia="ru-RU"/>
              </w:rPr>
            </w:pPr>
            <w:proofErr w:type="spellStart"/>
            <w:r w:rsidRPr="00027DA6">
              <w:rPr>
                <w:rFonts w:ascii="Times New Roman" w:eastAsia="Times New Roman" w:hAnsi="Times New Roman" w:cs="Times New Roman"/>
                <w:color w:val="000000"/>
                <w:spacing w:val="2"/>
                <w:sz w:val="24"/>
                <w:szCs w:val="24"/>
                <w:lang w:eastAsia="ru-RU"/>
              </w:rPr>
              <w:t>Болшибаева</w:t>
            </w:r>
            <w:proofErr w:type="spellEnd"/>
            <w:r w:rsidRPr="00027DA6">
              <w:rPr>
                <w:rFonts w:ascii="Times New Roman" w:eastAsia="Times New Roman" w:hAnsi="Times New Roman" w:cs="Times New Roman"/>
                <w:color w:val="000000"/>
                <w:spacing w:val="2"/>
                <w:sz w:val="24"/>
                <w:szCs w:val="24"/>
                <w:lang w:eastAsia="ru-RU"/>
              </w:rPr>
              <w:t xml:space="preserve"> Айгерим </w:t>
            </w:r>
            <w:proofErr w:type="spellStart"/>
            <w:r w:rsidRPr="00027DA6">
              <w:rPr>
                <w:rFonts w:ascii="Times New Roman" w:eastAsia="Times New Roman" w:hAnsi="Times New Roman" w:cs="Times New Roman"/>
                <w:color w:val="000000"/>
                <w:spacing w:val="2"/>
                <w:sz w:val="24"/>
                <w:szCs w:val="24"/>
                <w:lang w:eastAsia="ru-RU"/>
              </w:rPr>
              <w:t>Какмжановна</w:t>
            </w:r>
            <w:proofErr w:type="spellEnd"/>
            <w:r w:rsidRPr="00027DA6">
              <w:rPr>
                <w:rFonts w:ascii="Times New Roman" w:eastAsia="Times New Roman" w:hAnsi="Times New Roman" w:cs="Times New Roman"/>
                <w:color w:val="000000"/>
                <w:spacing w:val="2"/>
                <w:sz w:val="24"/>
                <w:szCs w:val="24"/>
                <w:lang w:eastAsia="ru-RU"/>
              </w:rPr>
              <w:t xml:space="preserve"> </w:t>
            </w:r>
          </w:p>
        </w:tc>
      </w:tr>
      <w:tr w:rsidR="005E3C58" w:rsidRPr="002F0469" w14:paraId="752F5701" w14:textId="77777777" w:rsidTr="000F3E8C">
        <w:tc>
          <w:tcPr>
            <w:tcW w:w="437" w:type="dxa"/>
            <w:shd w:val="clear" w:color="auto" w:fill="auto"/>
            <w:tcMar>
              <w:top w:w="50" w:type="dxa"/>
              <w:left w:w="84" w:type="dxa"/>
              <w:bottom w:w="50" w:type="dxa"/>
              <w:right w:w="84" w:type="dxa"/>
            </w:tcMar>
            <w:hideMark/>
          </w:tcPr>
          <w:p w14:paraId="54BFB67D" w14:textId="77777777" w:rsidR="005E3C58" w:rsidRPr="002F0469" w:rsidRDefault="005E3C58" w:rsidP="005E3C58">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2F0469">
              <w:rPr>
                <w:rFonts w:ascii="Times New Roman" w:eastAsia="Times New Roman" w:hAnsi="Times New Roman" w:cs="Times New Roman"/>
                <w:color w:val="000000"/>
                <w:spacing w:val="2"/>
                <w:sz w:val="24"/>
                <w:szCs w:val="24"/>
                <w:lang w:eastAsia="ru-RU"/>
              </w:rPr>
              <w:t>2</w:t>
            </w:r>
          </w:p>
        </w:tc>
        <w:tc>
          <w:tcPr>
            <w:tcW w:w="3307" w:type="dxa"/>
            <w:shd w:val="clear" w:color="auto" w:fill="auto"/>
            <w:tcMar>
              <w:top w:w="50" w:type="dxa"/>
              <w:left w:w="84" w:type="dxa"/>
              <w:bottom w:w="50" w:type="dxa"/>
              <w:right w:w="84" w:type="dxa"/>
            </w:tcMar>
            <w:hideMark/>
          </w:tcPr>
          <w:p w14:paraId="59C8AE14" w14:textId="77777777" w:rsidR="005E3C58" w:rsidRPr="002F0469" w:rsidRDefault="005E3C58" w:rsidP="005E3C58">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2F0469">
              <w:rPr>
                <w:rFonts w:ascii="Times New Roman" w:eastAsia="Times New Roman" w:hAnsi="Times New Roman" w:cs="Times New Roman"/>
                <w:color w:val="000000"/>
                <w:spacing w:val="2"/>
                <w:sz w:val="24"/>
                <w:szCs w:val="24"/>
                <w:lang w:eastAsia="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762" w:type="dxa"/>
            <w:shd w:val="clear" w:color="auto" w:fill="auto"/>
            <w:tcMar>
              <w:top w:w="50" w:type="dxa"/>
              <w:left w:w="84" w:type="dxa"/>
              <w:bottom w:w="50" w:type="dxa"/>
              <w:right w:w="84" w:type="dxa"/>
            </w:tcMar>
            <w:vAlign w:val="center"/>
            <w:hideMark/>
          </w:tcPr>
          <w:p w14:paraId="765159EB" w14:textId="77777777" w:rsidR="005E3C58" w:rsidRPr="00027DA6" w:rsidRDefault="005E3C58" w:rsidP="005E3C58">
            <w:pPr>
              <w:ind w:left="114" w:right="122"/>
              <w:rPr>
                <w:rFonts w:ascii="Times New Roman" w:eastAsia="Times New Roman" w:hAnsi="Times New Roman" w:cs="Times New Roman"/>
                <w:color w:val="000000"/>
                <w:spacing w:val="2"/>
                <w:sz w:val="24"/>
                <w:szCs w:val="24"/>
                <w:lang w:eastAsia="ru-RU"/>
              </w:rPr>
            </w:pPr>
            <w:r w:rsidRPr="00027DA6">
              <w:rPr>
                <w:rFonts w:ascii="Times New Roman" w:eastAsia="Times New Roman" w:hAnsi="Times New Roman" w:cs="Times New Roman"/>
                <w:color w:val="000000"/>
                <w:spacing w:val="2"/>
                <w:sz w:val="24"/>
                <w:szCs w:val="24"/>
                <w:lang w:eastAsia="ru-RU"/>
              </w:rPr>
              <w:br/>
              <w:t>Доктор философии (</w:t>
            </w:r>
            <w:proofErr w:type="spellStart"/>
            <w:r w:rsidRPr="00027DA6">
              <w:rPr>
                <w:rFonts w:ascii="Times New Roman" w:eastAsia="Times New Roman" w:hAnsi="Times New Roman" w:cs="Times New Roman"/>
                <w:color w:val="000000"/>
                <w:spacing w:val="2"/>
                <w:sz w:val="24"/>
                <w:szCs w:val="24"/>
                <w:lang w:eastAsia="ru-RU"/>
              </w:rPr>
              <w:t>Ph.D</w:t>
            </w:r>
            <w:proofErr w:type="spellEnd"/>
            <w:r w:rsidRPr="00027DA6">
              <w:rPr>
                <w:rFonts w:ascii="Times New Roman" w:eastAsia="Times New Roman" w:hAnsi="Times New Roman" w:cs="Times New Roman"/>
                <w:color w:val="000000"/>
                <w:spacing w:val="2"/>
                <w:sz w:val="24"/>
                <w:szCs w:val="24"/>
                <w:lang w:eastAsia="ru-RU"/>
              </w:rPr>
              <w:t xml:space="preserve">.) </w:t>
            </w:r>
          </w:p>
          <w:p w14:paraId="29F3750C" w14:textId="77777777" w:rsidR="005E3C58" w:rsidRPr="00027DA6" w:rsidRDefault="005E3C58" w:rsidP="005E3C58">
            <w:pPr>
              <w:ind w:left="114" w:right="122"/>
              <w:rPr>
                <w:rFonts w:ascii="Times New Roman" w:eastAsia="Times New Roman" w:hAnsi="Times New Roman" w:cs="Times New Roman"/>
                <w:color w:val="000000"/>
                <w:spacing w:val="2"/>
                <w:sz w:val="24"/>
                <w:szCs w:val="24"/>
                <w:lang w:eastAsia="ru-RU"/>
              </w:rPr>
            </w:pPr>
            <w:r w:rsidRPr="00027DA6">
              <w:rPr>
                <w:rFonts w:ascii="Times New Roman" w:eastAsia="Times New Roman" w:hAnsi="Times New Roman" w:cs="Times New Roman"/>
                <w:color w:val="000000"/>
                <w:spacing w:val="2"/>
                <w:sz w:val="24"/>
                <w:szCs w:val="24"/>
                <w:lang w:eastAsia="ru-RU"/>
              </w:rPr>
              <w:t>по специальности: 62070700 «Вычислительная техника и программное обеспечение»</w:t>
            </w:r>
          </w:p>
          <w:p w14:paraId="7BDE1DC1" w14:textId="77777777" w:rsidR="005E3C58" w:rsidRPr="00027DA6" w:rsidRDefault="005E3C58" w:rsidP="005E3C58">
            <w:pPr>
              <w:ind w:left="114" w:right="122"/>
              <w:rPr>
                <w:rFonts w:ascii="Times New Roman" w:eastAsia="Times New Roman" w:hAnsi="Times New Roman" w:cs="Times New Roman"/>
                <w:color w:val="000000"/>
                <w:spacing w:val="2"/>
                <w:sz w:val="24"/>
                <w:szCs w:val="24"/>
                <w:lang w:eastAsia="ru-RU"/>
              </w:rPr>
            </w:pPr>
            <w:r w:rsidRPr="00027DA6">
              <w:rPr>
                <w:rFonts w:ascii="Times New Roman" w:eastAsia="Times New Roman" w:hAnsi="Times New Roman" w:cs="Times New Roman"/>
                <w:color w:val="000000"/>
                <w:spacing w:val="2"/>
                <w:sz w:val="24"/>
                <w:szCs w:val="24"/>
                <w:lang w:eastAsia="ru-RU"/>
              </w:rPr>
              <w:t>№ 4, приказ № 41 от 16 февраля 2022 года.</w:t>
            </w:r>
          </w:p>
          <w:p w14:paraId="6BF3707D" w14:textId="33FFC5BB" w:rsidR="005E3C58" w:rsidRPr="00027DA6" w:rsidRDefault="005E3C58" w:rsidP="005E3C58">
            <w:pPr>
              <w:spacing w:after="0" w:line="240" w:lineRule="auto"/>
              <w:rPr>
                <w:rFonts w:ascii="Times New Roman" w:eastAsia="Times New Roman" w:hAnsi="Times New Roman" w:cs="Times New Roman"/>
                <w:color w:val="000000"/>
                <w:spacing w:val="2"/>
                <w:sz w:val="24"/>
                <w:szCs w:val="24"/>
                <w:lang w:eastAsia="ru-RU"/>
              </w:rPr>
            </w:pPr>
          </w:p>
        </w:tc>
      </w:tr>
      <w:tr w:rsidR="002F0469" w:rsidRPr="002F0469" w14:paraId="29F6644B" w14:textId="77777777" w:rsidTr="000F3E8C">
        <w:tc>
          <w:tcPr>
            <w:tcW w:w="437" w:type="dxa"/>
            <w:shd w:val="clear" w:color="auto" w:fill="auto"/>
            <w:tcMar>
              <w:top w:w="50" w:type="dxa"/>
              <w:left w:w="84" w:type="dxa"/>
              <w:bottom w:w="50" w:type="dxa"/>
              <w:right w:w="84" w:type="dxa"/>
            </w:tcMar>
            <w:hideMark/>
          </w:tcPr>
          <w:p w14:paraId="3429BB46" w14:textId="77777777" w:rsidR="002F0469" w:rsidRPr="002F0469" w:rsidRDefault="002F0469" w:rsidP="005A3E35">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2F0469">
              <w:rPr>
                <w:rFonts w:ascii="Times New Roman" w:eastAsia="Times New Roman" w:hAnsi="Times New Roman" w:cs="Times New Roman"/>
                <w:color w:val="000000"/>
                <w:spacing w:val="2"/>
                <w:sz w:val="24"/>
                <w:szCs w:val="24"/>
                <w:lang w:eastAsia="ru-RU"/>
              </w:rPr>
              <w:t>3</w:t>
            </w:r>
          </w:p>
        </w:tc>
        <w:tc>
          <w:tcPr>
            <w:tcW w:w="3307" w:type="dxa"/>
            <w:shd w:val="clear" w:color="auto" w:fill="auto"/>
            <w:tcMar>
              <w:top w:w="50" w:type="dxa"/>
              <w:left w:w="84" w:type="dxa"/>
              <w:bottom w:w="50" w:type="dxa"/>
              <w:right w:w="84" w:type="dxa"/>
            </w:tcMar>
            <w:hideMark/>
          </w:tcPr>
          <w:p w14:paraId="40023449" w14:textId="77777777" w:rsidR="002F0469" w:rsidRPr="002F0469" w:rsidRDefault="002F0469" w:rsidP="002D5060">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2F0469">
              <w:rPr>
                <w:rFonts w:ascii="Times New Roman" w:eastAsia="Times New Roman" w:hAnsi="Times New Roman" w:cs="Times New Roman"/>
                <w:color w:val="000000"/>
                <w:spacing w:val="2"/>
                <w:sz w:val="24"/>
                <w:szCs w:val="24"/>
                <w:lang w:eastAsia="ru-RU"/>
              </w:rPr>
              <w:t>Ученое звание, дата присуждения</w:t>
            </w:r>
          </w:p>
        </w:tc>
        <w:tc>
          <w:tcPr>
            <w:tcW w:w="5762" w:type="dxa"/>
            <w:shd w:val="clear" w:color="auto" w:fill="auto"/>
            <w:tcMar>
              <w:top w:w="50" w:type="dxa"/>
              <w:left w:w="84" w:type="dxa"/>
              <w:bottom w:w="50" w:type="dxa"/>
              <w:right w:w="84" w:type="dxa"/>
            </w:tcMar>
            <w:hideMark/>
          </w:tcPr>
          <w:p w14:paraId="2F9CB5C7" w14:textId="77777777" w:rsidR="002F0469" w:rsidRPr="00027DA6" w:rsidRDefault="00C15E83" w:rsidP="005A3E35">
            <w:pPr>
              <w:spacing w:after="0" w:line="240" w:lineRule="auto"/>
              <w:rPr>
                <w:rFonts w:ascii="Times New Roman" w:eastAsia="Times New Roman" w:hAnsi="Times New Roman" w:cs="Times New Roman"/>
                <w:color w:val="000000"/>
                <w:spacing w:val="2"/>
                <w:sz w:val="24"/>
                <w:szCs w:val="24"/>
                <w:lang w:eastAsia="ru-RU"/>
              </w:rPr>
            </w:pPr>
            <w:r w:rsidRPr="00027DA6">
              <w:rPr>
                <w:rFonts w:ascii="Times New Roman" w:eastAsia="Times New Roman" w:hAnsi="Times New Roman" w:cs="Times New Roman"/>
                <w:color w:val="000000"/>
                <w:spacing w:val="2"/>
                <w:sz w:val="24"/>
                <w:szCs w:val="24"/>
                <w:lang w:eastAsia="ru-RU"/>
              </w:rPr>
              <w:t>-</w:t>
            </w:r>
          </w:p>
        </w:tc>
      </w:tr>
      <w:tr w:rsidR="002F0469" w:rsidRPr="002F0469" w14:paraId="0CE66849" w14:textId="77777777" w:rsidTr="000F3E8C">
        <w:tc>
          <w:tcPr>
            <w:tcW w:w="437" w:type="dxa"/>
            <w:shd w:val="clear" w:color="auto" w:fill="auto"/>
            <w:tcMar>
              <w:top w:w="50" w:type="dxa"/>
              <w:left w:w="84" w:type="dxa"/>
              <w:bottom w:w="50" w:type="dxa"/>
              <w:right w:w="84" w:type="dxa"/>
            </w:tcMar>
            <w:hideMark/>
          </w:tcPr>
          <w:p w14:paraId="6C725248" w14:textId="77777777" w:rsidR="002F0469" w:rsidRPr="002F0469" w:rsidRDefault="002F0469" w:rsidP="005A3E35">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2F0469">
              <w:rPr>
                <w:rFonts w:ascii="Times New Roman" w:eastAsia="Times New Roman" w:hAnsi="Times New Roman" w:cs="Times New Roman"/>
                <w:color w:val="000000"/>
                <w:spacing w:val="2"/>
                <w:sz w:val="24"/>
                <w:szCs w:val="24"/>
                <w:lang w:eastAsia="ru-RU"/>
              </w:rPr>
              <w:t>4</w:t>
            </w:r>
          </w:p>
        </w:tc>
        <w:tc>
          <w:tcPr>
            <w:tcW w:w="3307" w:type="dxa"/>
            <w:shd w:val="clear" w:color="auto" w:fill="auto"/>
            <w:tcMar>
              <w:top w:w="50" w:type="dxa"/>
              <w:left w:w="84" w:type="dxa"/>
              <w:bottom w:w="50" w:type="dxa"/>
              <w:right w:w="84" w:type="dxa"/>
            </w:tcMar>
            <w:hideMark/>
          </w:tcPr>
          <w:p w14:paraId="78CB8778" w14:textId="77777777" w:rsidR="002F0469" w:rsidRPr="002F0469" w:rsidRDefault="002F0469" w:rsidP="002D5060">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2F0469">
              <w:rPr>
                <w:rFonts w:ascii="Times New Roman" w:eastAsia="Times New Roman" w:hAnsi="Times New Roman" w:cs="Times New Roman"/>
                <w:color w:val="000000"/>
                <w:spacing w:val="2"/>
                <w:sz w:val="24"/>
                <w:szCs w:val="24"/>
                <w:lang w:eastAsia="ru-RU"/>
              </w:rPr>
              <w:t>Почетное звание, дата присуждения</w:t>
            </w:r>
          </w:p>
        </w:tc>
        <w:tc>
          <w:tcPr>
            <w:tcW w:w="5762" w:type="dxa"/>
            <w:shd w:val="clear" w:color="auto" w:fill="auto"/>
            <w:tcMar>
              <w:top w:w="50" w:type="dxa"/>
              <w:left w:w="84" w:type="dxa"/>
              <w:bottom w:w="50" w:type="dxa"/>
              <w:right w:w="84" w:type="dxa"/>
            </w:tcMar>
            <w:hideMark/>
          </w:tcPr>
          <w:p w14:paraId="5F8BAFDC" w14:textId="603D9D63" w:rsidR="00C15E83" w:rsidRPr="00027DA6" w:rsidRDefault="005E3C58" w:rsidP="005A3E35">
            <w:pPr>
              <w:spacing w:after="0" w:line="240" w:lineRule="auto"/>
              <w:rPr>
                <w:rFonts w:ascii="Times New Roman" w:eastAsia="Times New Roman" w:hAnsi="Times New Roman" w:cs="Times New Roman"/>
                <w:color w:val="000000"/>
                <w:spacing w:val="2"/>
                <w:sz w:val="24"/>
                <w:szCs w:val="24"/>
                <w:lang w:eastAsia="ru-RU"/>
              </w:rPr>
            </w:pPr>
            <w:r w:rsidRPr="00027DA6">
              <w:rPr>
                <w:rFonts w:ascii="Times New Roman" w:eastAsia="Times New Roman" w:hAnsi="Times New Roman" w:cs="Times New Roman"/>
                <w:color w:val="000000"/>
                <w:spacing w:val="2"/>
                <w:sz w:val="24"/>
                <w:szCs w:val="24"/>
                <w:lang w:eastAsia="ru-RU"/>
              </w:rPr>
              <w:t>-</w:t>
            </w:r>
          </w:p>
        </w:tc>
      </w:tr>
      <w:tr w:rsidR="005E3C58" w:rsidRPr="002F0469" w14:paraId="4AF6BA22" w14:textId="77777777" w:rsidTr="000F3E8C">
        <w:tc>
          <w:tcPr>
            <w:tcW w:w="437" w:type="dxa"/>
            <w:shd w:val="clear" w:color="auto" w:fill="auto"/>
            <w:tcMar>
              <w:top w:w="50" w:type="dxa"/>
              <w:left w:w="84" w:type="dxa"/>
              <w:bottom w:w="50" w:type="dxa"/>
              <w:right w:w="84" w:type="dxa"/>
            </w:tcMar>
            <w:hideMark/>
          </w:tcPr>
          <w:p w14:paraId="7E3B786E" w14:textId="77777777" w:rsidR="005E3C58" w:rsidRPr="002F0469" w:rsidRDefault="005E3C58" w:rsidP="005E3C58">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2F0469">
              <w:rPr>
                <w:rFonts w:ascii="Times New Roman" w:eastAsia="Times New Roman" w:hAnsi="Times New Roman" w:cs="Times New Roman"/>
                <w:color w:val="000000"/>
                <w:spacing w:val="2"/>
                <w:sz w:val="24"/>
                <w:szCs w:val="24"/>
                <w:lang w:eastAsia="ru-RU"/>
              </w:rPr>
              <w:t>5</w:t>
            </w:r>
          </w:p>
        </w:tc>
        <w:tc>
          <w:tcPr>
            <w:tcW w:w="3307" w:type="dxa"/>
            <w:shd w:val="clear" w:color="auto" w:fill="auto"/>
            <w:tcMar>
              <w:top w:w="50" w:type="dxa"/>
              <w:left w:w="84" w:type="dxa"/>
              <w:bottom w:w="50" w:type="dxa"/>
              <w:right w:w="84" w:type="dxa"/>
            </w:tcMar>
            <w:hideMark/>
          </w:tcPr>
          <w:p w14:paraId="4A8811D7" w14:textId="77777777" w:rsidR="005E3C58" w:rsidRPr="002F0469" w:rsidRDefault="005E3C58" w:rsidP="005E3C58">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2F0469">
              <w:rPr>
                <w:rFonts w:ascii="Times New Roman" w:eastAsia="Times New Roman" w:hAnsi="Times New Roman" w:cs="Times New Roman"/>
                <w:color w:val="000000"/>
                <w:spacing w:val="2"/>
                <w:sz w:val="24"/>
                <w:szCs w:val="24"/>
                <w:lang w:eastAsia="ru-RU"/>
              </w:rPr>
              <w:t>Должность (дата и номер приказа о назначении на должность)</w:t>
            </w:r>
          </w:p>
        </w:tc>
        <w:tc>
          <w:tcPr>
            <w:tcW w:w="5762" w:type="dxa"/>
            <w:shd w:val="clear" w:color="auto" w:fill="auto"/>
            <w:tcMar>
              <w:top w:w="50" w:type="dxa"/>
              <w:left w:w="84" w:type="dxa"/>
              <w:bottom w:w="50" w:type="dxa"/>
              <w:right w:w="84" w:type="dxa"/>
            </w:tcMar>
            <w:vAlign w:val="center"/>
            <w:hideMark/>
          </w:tcPr>
          <w:p w14:paraId="545E913D" w14:textId="0942D0A6" w:rsidR="005E3C58" w:rsidRPr="00027DA6" w:rsidRDefault="005E3C58" w:rsidP="005E3C58">
            <w:pPr>
              <w:spacing w:after="0" w:line="240" w:lineRule="auto"/>
              <w:rPr>
                <w:rFonts w:ascii="Times New Roman" w:eastAsia="Times New Roman" w:hAnsi="Times New Roman" w:cs="Times New Roman"/>
                <w:color w:val="000000"/>
                <w:spacing w:val="2"/>
                <w:sz w:val="24"/>
                <w:szCs w:val="24"/>
                <w:lang w:eastAsia="ru-RU"/>
              </w:rPr>
            </w:pPr>
            <w:r w:rsidRPr="00027DA6">
              <w:rPr>
                <w:rFonts w:ascii="Times New Roman" w:eastAsia="Times New Roman" w:hAnsi="Times New Roman" w:cs="Times New Roman"/>
                <w:color w:val="000000"/>
                <w:spacing w:val="2"/>
                <w:sz w:val="24"/>
                <w:szCs w:val="24"/>
                <w:lang w:eastAsia="ru-RU"/>
              </w:rPr>
              <w:t>И.о. ассоциированного профессора кафедры «Информационные системы»</w:t>
            </w:r>
            <w:r w:rsidRPr="00027DA6">
              <w:rPr>
                <w:rFonts w:ascii="Times New Roman" w:eastAsia="Times New Roman" w:hAnsi="Times New Roman" w:cs="Times New Roman"/>
                <w:color w:val="000000"/>
                <w:spacing w:val="2"/>
                <w:sz w:val="24"/>
                <w:szCs w:val="24"/>
                <w:lang w:eastAsia="ru-RU"/>
              </w:rPr>
              <w:br/>
            </w:r>
          </w:p>
        </w:tc>
      </w:tr>
      <w:tr w:rsidR="005E3C58" w:rsidRPr="002F0469" w14:paraId="2D6FBA1B" w14:textId="77777777" w:rsidTr="000F3E8C">
        <w:tc>
          <w:tcPr>
            <w:tcW w:w="437" w:type="dxa"/>
            <w:shd w:val="clear" w:color="auto" w:fill="auto"/>
            <w:tcMar>
              <w:top w:w="50" w:type="dxa"/>
              <w:left w:w="84" w:type="dxa"/>
              <w:bottom w:w="50" w:type="dxa"/>
              <w:right w:w="84" w:type="dxa"/>
            </w:tcMar>
            <w:hideMark/>
          </w:tcPr>
          <w:p w14:paraId="764F968C" w14:textId="77777777" w:rsidR="005E3C58" w:rsidRPr="002F0469" w:rsidRDefault="005E3C58" w:rsidP="005E3C58">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2F0469">
              <w:rPr>
                <w:rFonts w:ascii="Times New Roman" w:eastAsia="Times New Roman" w:hAnsi="Times New Roman" w:cs="Times New Roman"/>
                <w:color w:val="000000"/>
                <w:spacing w:val="2"/>
                <w:sz w:val="24"/>
                <w:szCs w:val="24"/>
                <w:lang w:eastAsia="ru-RU"/>
              </w:rPr>
              <w:t>6</w:t>
            </w:r>
          </w:p>
        </w:tc>
        <w:tc>
          <w:tcPr>
            <w:tcW w:w="3307" w:type="dxa"/>
            <w:shd w:val="clear" w:color="auto" w:fill="auto"/>
            <w:tcMar>
              <w:top w:w="50" w:type="dxa"/>
              <w:left w:w="84" w:type="dxa"/>
              <w:bottom w:w="50" w:type="dxa"/>
              <w:right w:w="84" w:type="dxa"/>
            </w:tcMar>
            <w:hideMark/>
          </w:tcPr>
          <w:p w14:paraId="664F5DC9" w14:textId="77777777" w:rsidR="005E3C58" w:rsidRPr="002F0469" w:rsidRDefault="005E3C58" w:rsidP="005E3C58">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2F0469">
              <w:rPr>
                <w:rFonts w:ascii="Times New Roman" w:eastAsia="Times New Roman" w:hAnsi="Times New Roman" w:cs="Times New Roman"/>
                <w:color w:val="000000"/>
                <w:spacing w:val="2"/>
                <w:sz w:val="24"/>
                <w:szCs w:val="24"/>
                <w:lang w:eastAsia="ru-RU"/>
              </w:rPr>
              <w:t>Стаж научной, научно-педагогической деятельности</w:t>
            </w:r>
          </w:p>
        </w:tc>
        <w:tc>
          <w:tcPr>
            <w:tcW w:w="5762" w:type="dxa"/>
            <w:shd w:val="clear" w:color="auto" w:fill="auto"/>
            <w:tcMar>
              <w:top w:w="50" w:type="dxa"/>
              <w:left w:w="84" w:type="dxa"/>
              <w:bottom w:w="50" w:type="dxa"/>
              <w:right w:w="84" w:type="dxa"/>
            </w:tcMar>
            <w:vAlign w:val="center"/>
            <w:hideMark/>
          </w:tcPr>
          <w:p w14:paraId="0DCDDBA3" w14:textId="55C7F465" w:rsidR="005E3C58" w:rsidRPr="002F0469" w:rsidRDefault="005E3C58" w:rsidP="005E3C58">
            <w:pPr>
              <w:spacing w:after="0" w:line="240" w:lineRule="auto"/>
              <w:textAlignment w:val="baseline"/>
              <w:rPr>
                <w:rFonts w:ascii="Times New Roman" w:eastAsia="Times New Roman" w:hAnsi="Times New Roman" w:cs="Times New Roman"/>
                <w:color w:val="000000"/>
                <w:spacing w:val="2"/>
                <w:sz w:val="24"/>
                <w:szCs w:val="24"/>
                <w:lang w:eastAsia="ru-RU"/>
              </w:rPr>
            </w:pPr>
            <w:r w:rsidRPr="00027DA6">
              <w:rPr>
                <w:rFonts w:ascii="Times New Roman" w:eastAsia="Times New Roman" w:hAnsi="Times New Roman" w:cs="Times New Roman"/>
                <w:color w:val="000000"/>
                <w:spacing w:val="2"/>
                <w:sz w:val="24"/>
                <w:szCs w:val="24"/>
                <w:lang w:eastAsia="ru-RU"/>
              </w:rPr>
              <w:t>Всего 13 лет, в том числе в должности 1 год 11 месяцев</w:t>
            </w:r>
          </w:p>
        </w:tc>
      </w:tr>
      <w:tr w:rsidR="002F0469" w:rsidRPr="002F0469" w14:paraId="7E541A3C" w14:textId="77777777" w:rsidTr="000F3E8C">
        <w:tc>
          <w:tcPr>
            <w:tcW w:w="437" w:type="dxa"/>
            <w:shd w:val="clear" w:color="auto" w:fill="auto"/>
            <w:tcMar>
              <w:top w:w="50" w:type="dxa"/>
              <w:left w:w="84" w:type="dxa"/>
              <w:bottom w:w="50" w:type="dxa"/>
              <w:right w:w="84" w:type="dxa"/>
            </w:tcMar>
            <w:hideMark/>
          </w:tcPr>
          <w:p w14:paraId="324378FF" w14:textId="77777777" w:rsidR="002F0469" w:rsidRPr="002F0469" w:rsidRDefault="002F0469" w:rsidP="005A3E35">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2F0469">
              <w:rPr>
                <w:rFonts w:ascii="Times New Roman" w:eastAsia="Times New Roman" w:hAnsi="Times New Roman" w:cs="Times New Roman"/>
                <w:color w:val="000000"/>
                <w:spacing w:val="2"/>
                <w:sz w:val="24"/>
                <w:szCs w:val="24"/>
                <w:lang w:eastAsia="ru-RU"/>
              </w:rPr>
              <w:t>7</w:t>
            </w:r>
          </w:p>
        </w:tc>
        <w:tc>
          <w:tcPr>
            <w:tcW w:w="3307" w:type="dxa"/>
            <w:shd w:val="clear" w:color="auto" w:fill="auto"/>
            <w:tcMar>
              <w:top w:w="50" w:type="dxa"/>
              <w:left w:w="84" w:type="dxa"/>
              <w:bottom w:w="50" w:type="dxa"/>
              <w:right w:w="84" w:type="dxa"/>
            </w:tcMar>
            <w:hideMark/>
          </w:tcPr>
          <w:p w14:paraId="6185AAA6" w14:textId="77777777" w:rsidR="002F0469" w:rsidRPr="002F0469" w:rsidRDefault="002F0469" w:rsidP="002D5060">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2F0469">
              <w:rPr>
                <w:rFonts w:ascii="Times New Roman" w:eastAsia="Times New Roman" w:hAnsi="Times New Roman" w:cs="Times New Roman"/>
                <w:color w:val="000000"/>
                <w:spacing w:val="2"/>
                <w:sz w:val="24"/>
                <w:szCs w:val="24"/>
                <w:lang w:eastAsia="ru-RU"/>
              </w:rPr>
              <w:t>Количество научных статей после защиты диссертации/получения ученого звания ассоциированного профессора (доцента)</w:t>
            </w:r>
          </w:p>
        </w:tc>
        <w:tc>
          <w:tcPr>
            <w:tcW w:w="5762" w:type="dxa"/>
            <w:shd w:val="clear" w:color="auto" w:fill="auto"/>
            <w:tcMar>
              <w:top w:w="50" w:type="dxa"/>
              <w:left w:w="84" w:type="dxa"/>
              <w:bottom w:w="50" w:type="dxa"/>
              <w:right w:w="84" w:type="dxa"/>
            </w:tcMar>
            <w:hideMark/>
          </w:tcPr>
          <w:p w14:paraId="5FF07E3D" w14:textId="378902F1" w:rsidR="00C15E83" w:rsidRPr="00877E41" w:rsidRDefault="00C15E83" w:rsidP="005A3E35">
            <w:pPr>
              <w:spacing w:after="0" w:line="240" w:lineRule="auto"/>
              <w:textAlignment w:val="baseline"/>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 xml:space="preserve">Всего – </w:t>
            </w:r>
            <w:r w:rsidR="00027DA6">
              <w:rPr>
                <w:rFonts w:ascii="Times New Roman" w:eastAsia="Times New Roman" w:hAnsi="Times New Roman" w:cs="Times New Roman"/>
                <w:b/>
                <w:color w:val="000000"/>
                <w:spacing w:val="2"/>
                <w:sz w:val="24"/>
                <w:szCs w:val="24"/>
                <w:lang w:eastAsia="ru-RU"/>
              </w:rPr>
              <w:t>18</w:t>
            </w:r>
            <w:r w:rsidR="000F3E8C">
              <w:rPr>
                <w:rFonts w:ascii="Times New Roman" w:eastAsia="Times New Roman" w:hAnsi="Times New Roman" w:cs="Times New Roman"/>
                <w:b/>
                <w:color w:val="000000"/>
                <w:spacing w:val="2"/>
                <w:sz w:val="24"/>
                <w:szCs w:val="24"/>
                <w:lang w:eastAsia="ru-RU"/>
              </w:rPr>
              <w:t>;</w:t>
            </w:r>
          </w:p>
          <w:p w14:paraId="2827E57E" w14:textId="1E42B12B" w:rsidR="00C15E83" w:rsidRPr="000F3E8C" w:rsidRDefault="00C15E83" w:rsidP="000F3E8C">
            <w:pPr>
              <w:pStyle w:val="a6"/>
              <w:numPr>
                <w:ilvl w:val="0"/>
                <w:numId w:val="11"/>
              </w:numPr>
              <w:spacing w:after="0" w:line="240" w:lineRule="auto"/>
              <w:textAlignment w:val="baseline"/>
              <w:rPr>
                <w:rFonts w:ascii="Times New Roman" w:eastAsia="Times New Roman" w:hAnsi="Times New Roman" w:cs="Times New Roman"/>
                <w:color w:val="000000"/>
                <w:spacing w:val="2"/>
                <w:sz w:val="24"/>
                <w:szCs w:val="24"/>
                <w:lang w:eastAsia="ru-RU"/>
              </w:rPr>
            </w:pPr>
            <w:r w:rsidRPr="000F3E8C">
              <w:rPr>
                <w:rFonts w:ascii="Times New Roman" w:eastAsia="Times New Roman" w:hAnsi="Times New Roman" w:cs="Times New Roman"/>
                <w:color w:val="000000"/>
                <w:spacing w:val="2"/>
                <w:sz w:val="24"/>
                <w:szCs w:val="24"/>
                <w:lang w:eastAsia="ru-RU"/>
              </w:rPr>
              <w:t>В</w:t>
            </w:r>
            <w:r w:rsidR="002F0469" w:rsidRPr="000F3E8C">
              <w:rPr>
                <w:rFonts w:ascii="Times New Roman" w:eastAsia="Times New Roman" w:hAnsi="Times New Roman" w:cs="Times New Roman"/>
                <w:color w:val="000000"/>
                <w:spacing w:val="2"/>
                <w:sz w:val="24"/>
                <w:szCs w:val="24"/>
                <w:lang w:eastAsia="ru-RU"/>
              </w:rPr>
              <w:t xml:space="preserve"> изданиях</w:t>
            </w:r>
            <w:r w:rsidR="00403A50" w:rsidRPr="000F3E8C">
              <w:rPr>
                <w:rFonts w:ascii="Times New Roman" w:eastAsia="Times New Roman" w:hAnsi="Times New Roman" w:cs="Times New Roman"/>
                <w:color w:val="000000"/>
                <w:spacing w:val="2"/>
                <w:sz w:val="24"/>
                <w:szCs w:val="24"/>
                <w:lang w:eastAsia="ru-RU"/>
              </w:rPr>
              <w:t>,</w:t>
            </w:r>
            <w:r w:rsidR="002F0469" w:rsidRPr="000F3E8C">
              <w:rPr>
                <w:rFonts w:ascii="Times New Roman" w:eastAsia="Times New Roman" w:hAnsi="Times New Roman" w:cs="Times New Roman"/>
                <w:color w:val="000000"/>
                <w:spacing w:val="2"/>
                <w:sz w:val="24"/>
                <w:szCs w:val="24"/>
                <w:lang w:eastAsia="ru-RU"/>
              </w:rPr>
              <w:t xml:space="preserve"> рекомендуемых уполномоченным органом</w:t>
            </w:r>
            <w:r w:rsidRPr="000F3E8C">
              <w:rPr>
                <w:rFonts w:ascii="Times New Roman" w:eastAsia="Times New Roman" w:hAnsi="Times New Roman" w:cs="Times New Roman"/>
                <w:color w:val="000000"/>
                <w:spacing w:val="2"/>
                <w:sz w:val="24"/>
                <w:szCs w:val="24"/>
                <w:lang w:eastAsia="ru-RU"/>
              </w:rPr>
              <w:t xml:space="preserve"> – </w:t>
            </w:r>
            <w:r w:rsidR="005E3C58" w:rsidRPr="000F3E8C">
              <w:rPr>
                <w:rFonts w:ascii="Times New Roman" w:eastAsia="Times New Roman" w:hAnsi="Times New Roman" w:cs="Times New Roman"/>
                <w:b/>
                <w:color w:val="000000"/>
                <w:spacing w:val="2"/>
                <w:sz w:val="24"/>
                <w:szCs w:val="24"/>
                <w:lang w:eastAsia="ru-RU"/>
              </w:rPr>
              <w:t>4</w:t>
            </w:r>
            <w:r w:rsidR="000F3E8C" w:rsidRPr="000F3E8C">
              <w:rPr>
                <w:rFonts w:ascii="Times New Roman" w:eastAsia="Times New Roman" w:hAnsi="Times New Roman" w:cs="Times New Roman"/>
                <w:b/>
                <w:color w:val="000000"/>
                <w:spacing w:val="2"/>
                <w:sz w:val="24"/>
                <w:szCs w:val="24"/>
                <w:lang w:eastAsia="ru-RU"/>
              </w:rPr>
              <w:t>;</w:t>
            </w:r>
          </w:p>
          <w:p w14:paraId="15E6B36F" w14:textId="7F937B62" w:rsidR="00403A50" w:rsidRPr="000F3E8C" w:rsidRDefault="00403A50" w:rsidP="000F3E8C">
            <w:pPr>
              <w:pStyle w:val="a6"/>
              <w:numPr>
                <w:ilvl w:val="0"/>
                <w:numId w:val="11"/>
              </w:numPr>
              <w:spacing w:after="0" w:line="240" w:lineRule="auto"/>
              <w:textAlignment w:val="baseline"/>
              <w:rPr>
                <w:rFonts w:ascii="Times New Roman" w:eastAsia="Times New Roman" w:hAnsi="Times New Roman" w:cs="Times New Roman"/>
                <w:b/>
                <w:sz w:val="24"/>
                <w:szCs w:val="24"/>
                <w:lang w:eastAsia="ru-RU"/>
              </w:rPr>
            </w:pPr>
            <w:r w:rsidRPr="000F3E8C">
              <w:rPr>
                <w:rFonts w:ascii="Times New Roman" w:eastAsia="Times New Roman" w:hAnsi="Times New Roman" w:cs="Times New Roman"/>
                <w:color w:val="000000"/>
                <w:spacing w:val="2"/>
                <w:sz w:val="24"/>
                <w:szCs w:val="24"/>
                <w:lang w:eastAsia="ru-RU"/>
              </w:rPr>
              <w:t>В научных журналах</w:t>
            </w:r>
            <w:r w:rsidRPr="000F3E8C">
              <w:rPr>
                <w:rFonts w:ascii="Times New Roman" w:eastAsia="Times New Roman" w:hAnsi="Times New Roman" w:cs="Times New Roman"/>
                <w:sz w:val="24"/>
                <w:szCs w:val="24"/>
                <w:lang w:eastAsia="ru-RU"/>
              </w:rPr>
              <w:t xml:space="preserve">, имеющих в базе данных </w:t>
            </w:r>
            <w:proofErr w:type="spellStart"/>
            <w:r w:rsidRPr="000F3E8C">
              <w:rPr>
                <w:rFonts w:ascii="Times New Roman" w:eastAsia="Times New Roman" w:hAnsi="Times New Roman" w:cs="Times New Roman"/>
                <w:sz w:val="24"/>
                <w:szCs w:val="24"/>
                <w:lang w:eastAsia="ru-RU"/>
              </w:rPr>
              <w:t>Scopus</w:t>
            </w:r>
            <w:proofErr w:type="spellEnd"/>
            <w:r w:rsidRPr="000F3E8C">
              <w:rPr>
                <w:rFonts w:ascii="Times New Roman" w:eastAsia="Times New Roman" w:hAnsi="Times New Roman" w:cs="Times New Roman"/>
                <w:sz w:val="24"/>
                <w:szCs w:val="24"/>
                <w:lang w:eastAsia="ru-RU"/>
              </w:rPr>
              <w:t xml:space="preserve"> показатель процентиль по </w:t>
            </w:r>
            <w:proofErr w:type="spellStart"/>
            <w:r w:rsidRPr="000F3E8C">
              <w:rPr>
                <w:rFonts w:ascii="Times New Roman" w:eastAsia="Times New Roman" w:hAnsi="Times New Roman" w:cs="Times New Roman"/>
                <w:sz w:val="24"/>
                <w:szCs w:val="24"/>
                <w:lang w:eastAsia="ru-RU"/>
              </w:rPr>
              <w:t>CiteScore</w:t>
            </w:r>
            <w:proofErr w:type="spellEnd"/>
            <w:r w:rsidRPr="000F3E8C">
              <w:rPr>
                <w:rFonts w:ascii="Times New Roman" w:eastAsia="Times New Roman" w:hAnsi="Times New Roman" w:cs="Times New Roman"/>
                <w:sz w:val="24"/>
                <w:szCs w:val="24"/>
                <w:lang w:eastAsia="ru-RU"/>
              </w:rPr>
              <w:t xml:space="preserve"> не менее </w:t>
            </w:r>
            <w:proofErr w:type="gramStart"/>
            <w:r w:rsidRPr="000F3E8C">
              <w:rPr>
                <w:rFonts w:ascii="Times New Roman" w:eastAsia="Times New Roman" w:hAnsi="Times New Roman" w:cs="Times New Roman"/>
                <w:sz w:val="24"/>
                <w:szCs w:val="24"/>
                <w:lang w:eastAsia="ru-RU"/>
              </w:rPr>
              <w:t xml:space="preserve">35 – </w:t>
            </w:r>
            <w:r w:rsidR="005E3C58" w:rsidRPr="000F3E8C">
              <w:rPr>
                <w:rFonts w:ascii="Times New Roman" w:eastAsia="Times New Roman" w:hAnsi="Times New Roman" w:cs="Times New Roman"/>
                <w:b/>
                <w:sz w:val="24"/>
                <w:szCs w:val="24"/>
                <w:lang w:eastAsia="ru-RU"/>
              </w:rPr>
              <w:t>5</w:t>
            </w:r>
            <w:proofErr w:type="gramEnd"/>
            <w:r w:rsidR="000F3E8C" w:rsidRPr="000F3E8C">
              <w:rPr>
                <w:rFonts w:ascii="Times New Roman" w:eastAsia="Times New Roman" w:hAnsi="Times New Roman" w:cs="Times New Roman"/>
                <w:b/>
                <w:sz w:val="24"/>
                <w:szCs w:val="24"/>
                <w:lang w:eastAsia="ru-RU"/>
              </w:rPr>
              <w:t>;</w:t>
            </w:r>
          </w:p>
          <w:p w14:paraId="07C732E9" w14:textId="6397E218" w:rsidR="000F3E8C" w:rsidRPr="000F3E8C" w:rsidRDefault="000F3E8C" w:rsidP="000F3E8C">
            <w:pPr>
              <w:pStyle w:val="a6"/>
              <w:numPr>
                <w:ilvl w:val="0"/>
                <w:numId w:val="11"/>
              </w:numPr>
              <w:tabs>
                <w:tab w:val="left" w:pos="2550"/>
              </w:tabs>
              <w:spacing w:after="0" w:line="240" w:lineRule="auto"/>
              <w:rPr>
                <w:rFonts w:ascii="Times New Roman" w:hAnsi="Times New Roman" w:cs="Times New Roman"/>
                <w:b/>
                <w:sz w:val="24"/>
                <w:szCs w:val="24"/>
              </w:rPr>
            </w:pPr>
            <w:r w:rsidRPr="000F3E8C">
              <w:rPr>
                <w:rFonts w:ascii="Times New Roman" w:hAnsi="Times New Roman" w:cs="Times New Roman"/>
                <w:sz w:val="24"/>
                <w:szCs w:val="24"/>
              </w:rPr>
              <w:t>П</w:t>
            </w:r>
            <w:r w:rsidRPr="000F3E8C">
              <w:rPr>
                <w:rFonts w:ascii="Times New Roman" w:hAnsi="Times New Roman" w:cs="Times New Roman"/>
                <w:sz w:val="24"/>
                <w:szCs w:val="24"/>
              </w:rPr>
              <w:t xml:space="preserve">убликации в сборниках трудов международных конференций </w:t>
            </w:r>
            <w:r w:rsidRPr="000F3E8C">
              <w:rPr>
                <w:rFonts w:ascii="Times New Roman" w:hAnsi="Times New Roman" w:cs="Times New Roman"/>
                <w:b/>
                <w:sz w:val="24"/>
                <w:szCs w:val="24"/>
              </w:rPr>
              <w:t xml:space="preserve">– </w:t>
            </w:r>
            <w:r w:rsidRPr="000F3E8C">
              <w:rPr>
                <w:rFonts w:ascii="Times New Roman" w:hAnsi="Times New Roman" w:cs="Times New Roman"/>
                <w:b/>
                <w:sz w:val="24"/>
                <w:szCs w:val="24"/>
                <w:u w:val="single"/>
              </w:rPr>
              <w:t>8</w:t>
            </w:r>
            <w:r w:rsidRPr="000F3E8C">
              <w:rPr>
                <w:rFonts w:ascii="Times New Roman" w:hAnsi="Times New Roman" w:cs="Times New Roman"/>
                <w:b/>
                <w:sz w:val="24"/>
                <w:szCs w:val="24"/>
                <w:u w:val="single"/>
              </w:rPr>
              <w:t>;</w:t>
            </w:r>
          </w:p>
          <w:p w14:paraId="01B45601" w14:textId="23684D3A" w:rsidR="000F3E8C" w:rsidRPr="000F3E8C" w:rsidRDefault="000F3E8C" w:rsidP="000F3E8C">
            <w:pPr>
              <w:pStyle w:val="a6"/>
              <w:numPr>
                <w:ilvl w:val="0"/>
                <w:numId w:val="11"/>
              </w:numPr>
              <w:spacing w:after="0" w:line="240" w:lineRule="auto"/>
              <w:textAlignment w:val="baseline"/>
              <w:rPr>
                <w:rFonts w:ascii="Times New Roman" w:eastAsia="Times New Roman" w:hAnsi="Times New Roman" w:cs="Times New Roman"/>
                <w:sz w:val="24"/>
                <w:szCs w:val="24"/>
                <w:lang w:eastAsia="ru-RU"/>
              </w:rPr>
            </w:pPr>
            <w:r w:rsidRPr="000F3E8C">
              <w:rPr>
                <w:rFonts w:ascii="Times New Roman" w:hAnsi="Times New Roman" w:cs="Times New Roman"/>
                <w:sz w:val="24"/>
                <w:szCs w:val="24"/>
              </w:rPr>
              <w:t>Н</w:t>
            </w:r>
            <w:r w:rsidRPr="000F3E8C">
              <w:rPr>
                <w:rFonts w:ascii="Times New Roman" w:hAnsi="Times New Roman" w:cs="Times New Roman"/>
                <w:sz w:val="24"/>
                <w:szCs w:val="24"/>
              </w:rPr>
              <w:t>аучные труды, опубликованные в отечественных научных периодических изданиях</w:t>
            </w:r>
            <w:r w:rsidRPr="000F3E8C">
              <w:rPr>
                <w:rFonts w:ascii="Times New Roman" w:hAnsi="Times New Roman" w:cs="Times New Roman"/>
                <w:sz w:val="24"/>
                <w:szCs w:val="24"/>
              </w:rPr>
              <w:t xml:space="preserve"> – </w:t>
            </w:r>
            <w:r w:rsidRPr="000F3E8C">
              <w:rPr>
                <w:rFonts w:ascii="Times New Roman" w:hAnsi="Times New Roman" w:cs="Times New Roman"/>
                <w:b/>
                <w:bCs/>
                <w:sz w:val="24"/>
                <w:szCs w:val="24"/>
              </w:rPr>
              <w:t>1</w:t>
            </w:r>
            <w:r w:rsidRPr="000F3E8C">
              <w:rPr>
                <w:rFonts w:ascii="Times New Roman" w:hAnsi="Times New Roman" w:cs="Times New Roman"/>
                <w:sz w:val="24"/>
                <w:szCs w:val="24"/>
              </w:rPr>
              <w:t>;</w:t>
            </w:r>
          </w:p>
        </w:tc>
      </w:tr>
      <w:tr w:rsidR="002F0469" w:rsidRPr="002F0469" w14:paraId="50B93065" w14:textId="77777777" w:rsidTr="000F3E8C">
        <w:tc>
          <w:tcPr>
            <w:tcW w:w="437" w:type="dxa"/>
            <w:shd w:val="clear" w:color="auto" w:fill="auto"/>
            <w:tcMar>
              <w:top w:w="50" w:type="dxa"/>
              <w:left w:w="84" w:type="dxa"/>
              <w:bottom w:w="50" w:type="dxa"/>
              <w:right w:w="84" w:type="dxa"/>
            </w:tcMar>
            <w:hideMark/>
          </w:tcPr>
          <w:p w14:paraId="7B7F60A3" w14:textId="77777777" w:rsidR="002F0469" w:rsidRPr="002F0469" w:rsidRDefault="002F0469" w:rsidP="005A3E35">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2F0469">
              <w:rPr>
                <w:rFonts w:ascii="Times New Roman" w:eastAsia="Times New Roman" w:hAnsi="Times New Roman" w:cs="Times New Roman"/>
                <w:color w:val="000000"/>
                <w:spacing w:val="2"/>
                <w:sz w:val="24"/>
                <w:szCs w:val="24"/>
                <w:lang w:eastAsia="ru-RU"/>
              </w:rPr>
              <w:t>8</w:t>
            </w:r>
          </w:p>
        </w:tc>
        <w:tc>
          <w:tcPr>
            <w:tcW w:w="3307" w:type="dxa"/>
            <w:shd w:val="clear" w:color="auto" w:fill="auto"/>
            <w:tcMar>
              <w:top w:w="50" w:type="dxa"/>
              <w:left w:w="84" w:type="dxa"/>
              <w:bottom w:w="50" w:type="dxa"/>
              <w:right w:w="84" w:type="dxa"/>
            </w:tcMar>
            <w:hideMark/>
          </w:tcPr>
          <w:p w14:paraId="60AB5343" w14:textId="77777777" w:rsidR="002F0469" w:rsidRPr="002F0469" w:rsidRDefault="002F0469" w:rsidP="002D5060">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2F0469">
              <w:rPr>
                <w:rFonts w:ascii="Times New Roman" w:eastAsia="Times New Roman" w:hAnsi="Times New Roman" w:cs="Times New Roman"/>
                <w:color w:val="000000"/>
                <w:spacing w:val="2"/>
                <w:sz w:val="24"/>
                <w:szCs w:val="24"/>
                <w:lang w:eastAsia="ru-RU"/>
              </w:rPr>
              <w:t>Количество, изданных за последние 5 лет монографий, учебников, единолично написанных учебных (учебно-методическое) пособий</w:t>
            </w:r>
          </w:p>
        </w:tc>
        <w:tc>
          <w:tcPr>
            <w:tcW w:w="5762" w:type="dxa"/>
            <w:shd w:val="clear" w:color="auto" w:fill="auto"/>
            <w:tcMar>
              <w:top w:w="50" w:type="dxa"/>
              <w:left w:w="84" w:type="dxa"/>
              <w:bottom w:w="50" w:type="dxa"/>
              <w:right w:w="84" w:type="dxa"/>
            </w:tcMar>
            <w:hideMark/>
          </w:tcPr>
          <w:p w14:paraId="27A60988" w14:textId="4FB2FA72" w:rsidR="002F0469" w:rsidRDefault="008F6803" w:rsidP="005A3E3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E3304A">
              <w:rPr>
                <w:rFonts w:ascii="Times New Roman" w:eastAsia="Times New Roman" w:hAnsi="Times New Roman" w:cs="Times New Roman"/>
                <w:color w:val="000000"/>
                <w:sz w:val="24"/>
                <w:szCs w:val="24"/>
                <w:lang w:eastAsia="ru-RU"/>
              </w:rPr>
              <w:t xml:space="preserve">единолично написанная </w:t>
            </w:r>
            <w:r>
              <w:rPr>
                <w:rFonts w:ascii="Times New Roman" w:eastAsia="Times New Roman" w:hAnsi="Times New Roman" w:cs="Times New Roman"/>
                <w:color w:val="000000"/>
                <w:sz w:val="24"/>
                <w:szCs w:val="24"/>
                <w:lang w:eastAsia="ru-RU"/>
              </w:rPr>
              <w:t>монография</w:t>
            </w:r>
          </w:p>
          <w:p w14:paraId="27C8783B" w14:textId="2F6820F7" w:rsidR="008F6803" w:rsidRPr="002F0469" w:rsidRDefault="008F6803" w:rsidP="005A3E35">
            <w:pPr>
              <w:spacing w:after="0" w:line="240" w:lineRule="auto"/>
              <w:rPr>
                <w:rFonts w:ascii="Times New Roman" w:eastAsia="Times New Roman" w:hAnsi="Times New Roman" w:cs="Times New Roman"/>
                <w:color w:val="000000"/>
                <w:sz w:val="24"/>
                <w:szCs w:val="24"/>
                <w:lang w:eastAsia="ru-RU"/>
              </w:rPr>
            </w:pPr>
          </w:p>
        </w:tc>
      </w:tr>
      <w:tr w:rsidR="002F0469" w:rsidRPr="002F0469" w14:paraId="573FDC36" w14:textId="77777777" w:rsidTr="000F3E8C">
        <w:tc>
          <w:tcPr>
            <w:tcW w:w="437" w:type="dxa"/>
            <w:shd w:val="clear" w:color="auto" w:fill="auto"/>
            <w:tcMar>
              <w:top w:w="50" w:type="dxa"/>
              <w:left w:w="84" w:type="dxa"/>
              <w:bottom w:w="50" w:type="dxa"/>
              <w:right w:w="84" w:type="dxa"/>
            </w:tcMar>
            <w:hideMark/>
          </w:tcPr>
          <w:p w14:paraId="6B827F09" w14:textId="77777777" w:rsidR="002F0469" w:rsidRPr="002F0469" w:rsidRDefault="002F0469" w:rsidP="005A3E35">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2F0469">
              <w:rPr>
                <w:rFonts w:ascii="Times New Roman" w:eastAsia="Times New Roman" w:hAnsi="Times New Roman" w:cs="Times New Roman"/>
                <w:color w:val="000000"/>
                <w:spacing w:val="2"/>
                <w:sz w:val="24"/>
                <w:szCs w:val="24"/>
                <w:lang w:eastAsia="ru-RU"/>
              </w:rPr>
              <w:lastRenderedPageBreak/>
              <w:t>9</w:t>
            </w:r>
          </w:p>
        </w:tc>
        <w:tc>
          <w:tcPr>
            <w:tcW w:w="3307" w:type="dxa"/>
            <w:shd w:val="clear" w:color="auto" w:fill="auto"/>
            <w:tcMar>
              <w:top w:w="50" w:type="dxa"/>
              <w:left w:w="84" w:type="dxa"/>
              <w:bottom w:w="50" w:type="dxa"/>
              <w:right w:w="84" w:type="dxa"/>
            </w:tcMar>
            <w:hideMark/>
          </w:tcPr>
          <w:p w14:paraId="08506F23" w14:textId="77777777" w:rsidR="002F0469" w:rsidRPr="002F0469" w:rsidRDefault="002F0469" w:rsidP="002D5060">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2F0469">
              <w:rPr>
                <w:rFonts w:ascii="Times New Roman" w:eastAsia="Times New Roman" w:hAnsi="Times New Roman" w:cs="Times New Roman"/>
                <w:color w:val="000000"/>
                <w:spacing w:val="2"/>
                <w:sz w:val="24"/>
                <w:szCs w:val="24"/>
                <w:lang w:eastAsia="ru-RU"/>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5762" w:type="dxa"/>
            <w:shd w:val="clear" w:color="auto" w:fill="auto"/>
            <w:tcMar>
              <w:top w:w="50" w:type="dxa"/>
              <w:left w:w="84" w:type="dxa"/>
              <w:bottom w:w="50" w:type="dxa"/>
              <w:right w:w="84" w:type="dxa"/>
            </w:tcMar>
            <w:hideMark/>
          </w:tcPr>
          <w:p w14:paraId="10C456BA" w14:textId="77777777" w:rsidR="002F0469" w:rsidRPr="00F52B9A" w:rsidRDefault="008F6803" w:rsidP="005A3E35">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w:t>
            </w:r>
          </w:p>
        </w:tc>
      </w:tr>
      <w:tr w:rsidR="005A3E35" w:rsidRPr="002F0469" w14:paraId="55CEACEE" w14:textId="77777777" w:rsidTr="000F3E8C">
        <w:tc>
          <w:tcPr>
            <w:tcW w:w="437" w:type="dxa"/>
            <w:shd w:val="clear" w:color="auto" w:fill="auto"/>
            <w:tcMar>
              <w:top w:w="50" w:type="dxa"/>
              <w:left w:w="84" w:type="dxa"/>
              <w:bottom w:w="50" w:type="dxa"/>
              <w:right w:w="84" w:type="dxa"/>
            </w:tcMar>
            <w:hideMark/>
          </w:tcPr>
          <w:p w14:paraId="47EFD7C3" w14:textId="77777777" w:rsidR="005A3E35" w:rsidRPr="002F0469" w:rsidRDefault="005A3E35" w:rsidP="005A3E35">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2F0469">
              <w:rPr>
                <w:rFonts w:ascii="Times New Roman" w:eastAsia="Times New Roman" w:hAnsi="Times New Roman" w:cs="Times New Roman"/>
                <w:color w:val="000000"/>
                <w:spacing w:val="2"/>
                <w:sz w:val="24"/>
                <w:szCs w:val="24"/>
                <w:lang w:eastAsia="ru-RU"/>
              </w:rPr>
              <w:t>10</w:t>
            </w:r>
          </w:p>
        </w:tc>
        <w:tc>
          <w:tcPr>
            <w:tcW w:w="3307" w:type="dxa"/>
            <w:shd w:val="clear" w:color="auto" w:fill="auto"/>
            <w:tcMar>
              <w:top w:w="50" w:type="dxa"/>
              <w:left w:w="84" w:type="dxa"/>
              <w:bottom w:w="50" w:type="dxa"/>
              <w:right w:w="84" w:type="dxa"/>
            </w:tcMar>
            <w:hideMark/>
          </w:tcPr>
          <w:p w14:paraId="57352D01" w14:textId="77777777" w:rsidR="005A3E35" w:rsidRPr="002F0469" w:rsidRDefault="005A3E35" w:rsidP="002D5060">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2F0469">
              <w:rPr>
                <w:rFonts w:ascii="Times New Roman" w:eastAsia="Times New Roman" w:hAnsi="Times New Roman" w:cs="Times New Roman"/>
                <w:color w:val="000000"/>
                <w:spacing w:val="2"/>
                <w:sz w:val="24"/>
                <w:szCs w:val="24"/>
                <w:lang w:eastAsia="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5762" w:type="dxa"/>
            <w:shd w:val="clear" w:color="auto" w:fill="auto"/>
            <w:tcMar>
              <w:top w:w="50" w:type="dxa"/>
              <w:left w:w="84" w:type="dxa"/>
              <w:bottom w:w="50" w:type="dxa"/>
              <w:right w:w="84" w:type="dxa"/>
            </w:tcMar>
            <w:vAlign w:val="center"/>
            <w:hideMark/>
          </w:tcPr>
          <w:p w14:paraId="5938096E" w14:textId="4E1C4C30" w:rsidR="005A3E35" w:rsidRPr="005A2C1A" w:rsidRDefault="005E3C58" w:rsidP="005E3C58">
            <w:pPr>
              <w:pStyle w:val="TableParagraph"/>
              <w:tabs>
                <w:tab w:val="left" w:pos="303"/>
              </w:tabs>
              <w:spacing w:before="45"/>
              <w:jc w:val="both"/>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5A3E35" w:rsidRPr="002F0469" w14:paraId="0A77A24F" w14:textId="77777777" w:rsidTr="000F3E8C">
        <w:tc>
          <w:tcPr>
            <w:tcW w:w="437" w:type="dxa"/>
            <w:shd w:val="clear" w:color="auto" w:fill="auto"/>
            <w:tcMar>
              <w:top w:w="50" w:type="dxa"/>
              <w:left w:w="84" w:type="dxa"/>
              <w:bottom w:w="50" w:type="dxa"/>
              <w:right w:w="84" w:type="dxa"/>
            </w:tcMar>
            <w:hideMark/>
          </w:tcPr>
          <w:p w14:paraId="74CD1CD8" w14:textId="77777777" w:rsidR="005A3E35" w:rsidRPr="002F0469" w:rsidRDefault="005A3E35" w:rsidP="005A3E35">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2F0469">
              <w:rPr>
                <w:rFonts w:ascii="Times New Roman" w:eastAsia="Times New Roman" w:hAnsi="Times New Roman" w:cs="Times New Roman"/>
                <w:color w:val="000000"/>
                <w:spacing w:val="2"/>
                <w:sz w:val="24"/>
                <w:szCs w:val="24"/>
                <w:lang w:eastAsia="ru-RU"/>
              </w:rPr>
              <w:t>11</w:t>
            </w:r>
          </w:p>
        </w:tc>
        <w:tc>
          <w:tcPr>
            <w:tcW w:w="3307" w:type="dxa"/>
            <w:shd w:val="clear" w:color="auto" w:fill="auto"/>
            <w:tcMar>
              <w:top w:w="50" w:type="dxa"/>
              <w:left w:w="84" w:type="dxa"/>
              <w:bottom w:w="50" w:type="dxa"/>
              <w:right w:w="84" w:type="dxa"/>
            </w:tcMar>
            <w:hideMark/>
          </w:tcPr>
          <w:p w14:paraId="7BD88A5E" w14:textId="77777777" w:rsidR="005A3E35" w:rsidRPr="002F0469" w:rsidRDefault="005A3E35" w:rsidP="002D5060">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2F0469">
              <w:rPr>
                <w:rFonts w:ascii="Times New Roman" w:eastAsia="Times New Roman" w:hAnsi="Times New Roman" w:cs="Times New Roman"/>
                <w:color w:val="000000"/>
                <w:spacing w:val="2"/>
                <w:sz w:val="24"/>
                <w:szCs w:val="24"/>
                <w:lang w:eastAsia="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762" w:type="dxa"/>
            <w:shd w:val="clear" w:color="auto" w:fill="auto"/>
            <w:tcMar>
              <w:top w:w="50" w:type="dxa"/>
              <w:left w:w="84" w:type="dxa"/>
              <w:bottom w:w="50" w:type="dxa"/>
              <w:right w:w="84" w:type="dxa"/>
            </w:tcMar>
            <w:hideMark/>
          </w:tcPr>
          <w:p w14:paraId="3D413AC0" w14:textId="77777777" w:rsidR="005A3E35" w:rsidRPr="00A07E3D" w:rsidRDefault="005A3E35" w:rsidP="005A3E35">
            <w:pPr>
              <w:pStyle w:val="TableParagraph"/>
              <w:rPr>
                <w:rFonts w:ascii="Times New Roman" w:hAnsi="Times New Roman" w:cs="Times New Roman"/>
                <w:sz w:val="20"/>
                <w:szCs w:val="20"/>
                <w:lang w:val="ru-RU"/>
              </w:rPr>
            </w:pPr>
            <w:r>
              <w:rPr>
                <w:rFonts w:ascii="Times New Roman" w:hAnsi="Times New Roman" w:cs="Times New Roman"/>
                <w:sz w:val="20"/>
                <w:szCs w:val="20"/>
                <w:lang w:val="ru-RU"/>
              </w:rPr>
              <w:t>-</w:t>
            </w:r>
          </w:p>
        </w:tc>
      </w:tr>
      <w:tr w:rsidR="005A3E35" w:rsidRPr="00924252" w14:paraId="6B0A8984" w14:textId="77777777" w:rsidTr="000F3E8C">
        <w:tc>
          <w:tcPr>
            <w:tcW w:w="437" w:type="dxa"/>
            <w:shd w:val="clear" w:color="auto" w:fill="auto"/>
            <w:tcMar>
              <w:top w:w="50" w:type="dxa"/>
              <w:left w:w="84" w:type="dxa"/>
              <w:bottom w:w="50" w:type="dxa"/>
              <w:right w:w="84" w:type="dxa"/>
            </w:tcMar>
            <w:hideMark/>
          </w:tcPr>
          <w:p w14:paraId="2A9A59E9" w14:textId="77777777" w:rsidR="005A3E35" w:rsidRPr="002F0469" w:rsidRDefault="005A3E35" w:rsidP="005A3E35">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2F0469">
              <w:rPr>
                <w:rFonts w:ascii="Times New Roman" w:eastAsia="Times New Roman" w:hAnsi="Times New Roman" w:cs="Times New Roman"/>
                <w:color w:val="000000"/>
                <w:spacing w:val="2"/>
                <w:sz w:val="24"/>
                <w:szCs w:val="24"/>
                <w:lang w:eastAsia="ru-RU"/>
              </w:rPr>
              <w:t>12</w:t>
            </w:r>
          </w:p>
        </w:tc>
        <w:tc>
          <w:tcPr>
            <w:tcW w:w="3307" w:type="dxa"/>
            <w:shd w:val="clear" w:color="auto" w:fill="auto"/>
            <w:tcMar>
              <w:top w:w="50" w:type="dxa"/>
              <w:left w:w="84" w:type="dxa"/>
              <w:bottom w:w="50" w:type="dxa"/>
              <w:right w:w="84" w:type="dxa"/>
            </w:tcMar>
            <w:hideMark/>
          </w:tcPr>
          <w:p w14:paraId="7E7815BC" w14:textId="77777777" w:rsidR="005A3E35" w:rsidRPr="002F0469" w:rsidRDefault="005A3E35" w:rsidP="005A3E35">
            <w:pPr>
              <w:spacing w:after="0" w:line="240" w:lineRule="auto"/>
              <w:textAlignment w:val="baseline"/>
              <w:rPr>
                <w:rFonts w:ascii="Times New Roman" w:eastAsia="Times New Roman" w:hAnsi="Times New Roman" w:cs="Times New Roman"/>
                <w:color w:val="000000"/>
                <w:spacing w:val="2"/>
                <w:sz w:val="24"/>
                <w:szCs w:val="24"/>
                <w:lang w:eastAsia="ru-RU"/>
              </w:rPr>
            </w:pPr>
            <w:r w:rsidRPr="002F0469">
              <w:rPr>
                <w:rFonts w:ascii="Times New Roman" w:eastAsia="Times New Roman" w:hAnsi="Times New Roman" w:cs="Times New Roman"/>
                <w:color w:val="000000"/>
                <w:spacing w:val="2"/>
                <w:sz w:val="24"/>
                <w:szCs w:val="24"/>
                <w:lang w:eastAsia="ru-RU"/>
              </w:rPr>
              <w:t>Дополнительная информация</w:t>
            </w:r>
          </w:p>
        </w:tc>
        <w:tc>
          <w:tcPr>
            <w:tcW w:w="5762" w:type="dxa"/>
            <w:shd w:val="clear" w:color="auto" w:fill="auto"/>
            <w:vAlign w:val="bottom"/>
            <w:hideMark/>
          </w:tcPr>
          <w:p w14:paraId="5FE6C22F" w14:textId="77777777" w:rsidR="005A3E35" w:rsidRDefault="005A3E35" w:rsidP="00147FDD">
            <w:pPr>
              <w:pStyle w:val="a6"/>
              <w:numPr>
                <w:ilvl w:val="0"/>
                <w:numId w:val="5"/>
              </w:numPr>
              <w:tabs>
                <w:tab w:val="left" w:pos="527"/>
              </w:tabs>
              <w:spacing w:after="0" w:line="240" w:lineRule="auto"/>
              <w:ind w:left="142"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реализации республиканских проектов по грантовому финансированию, заказчик Комитет науки МОН РК</w:t>
            </w:r>
          </w:p>
          <w:p w14:paraId="314C4CF5" w14:textId="4D616B11" w:rsidR="00B31BAE" w:rsidRPr="00B31BAE" w:rsidRDefault="005A3E35" w:rsidP="005A3E35">
            <w:pPr>
              <w:pStyle w:val="a6"/>
              <w:numPr>
                <w:ilvl w:val="0"/>
                <w:numId w:val="7"/>
              </w:numPr>
              <w:tabs>
                <w:tab w:val="left" w:pos="425"/>
              </w:tabs>
              <w:spacing w:after="0" w:line="240" w:lineRule="auto"/>
              <w:ind w:left="142" w:firstLine="0"/>
              <w:jc w:val="both"/>
              <w:rPr>
                <w:rFonts w:ascii="Times New Roman" w:eastAsia="Times New Roman" w:hAnsi="Times New Roman" w:cs="Times New Roman"/>
                <w:sz w:val="24"/>
                <w:szCs w:val="24"/>
                <w:lang w:eastAsia="ru-RU"/>
              </w:rPr>
            </w:pPr>
            <w:r w:rsidRPr="005A3E35">
              <w:rPr>
                <w:rFonts w:ascii="Times New Roman" w:hAnsi="Times New Roman" w:cs="Times New Roman"/>
                <w:sz w:val="24"/>
                <w:szCs w:val="24"/>
              </w:rPr>
              <w:t xml:space="preserve">Исполнитель </w:t>
            </w:r>
            <w:r w:rsidR="00B31BAE" w:rsidRPr="00B31BAE">
              <w:rPr>
                <w:rFonts w:ascii="Times New Roman" w:hAnsi="Times New Roman" w:cs="Times New Roman"/>
                <w:sz w:val="24"/>
                <w:szCs w:val="24"/>
              </w:rPr>
              <w:t xml:space="preserve">BR05236517 </w:t>
            </w:r>
            <w:r w:rsidR="00B31BAE">
              <w:rPr>
                <w:rFonts w:ascii="Times New Roman" w:hAnsi="Times New Roman" w:cs="Times New Roman"/>
                <w:sz w:val="24"/>
                <w:szCs w:val="24"/>
              </w:rPr>
              <w:t>«</w:t>
            </w:r>
            <w:r w:rsidR="00B31BAE" w:rsidRPr="00B31BAE">
              <w:rPr>
                <w:rFonts w:ascii="Times New Roman" w:hAnsi="Times New Roman" w:cs="Times New Roman"/>
                <w:sz w:val="24"/>
                <w:szCs w:val="24"/>
              </w:rPr>
              <w:t>Платформа цифровой трансформации бизнес процессов национальной экономики</w:t>
            </w:r>
            <w:r w:rsidR="00B31BAE">
              <w:rPr>
                <w:rFonts w:ascii="Times New Roman" w:hAnsi="Times New Roman" w:cs="Times New Roman"/>
                <w:sz w:val="24"/>
                <w:szCs w:val="24"/>
              </w:rPr>
              <w:t>»</w:t>
            </w:r>
            <w:r w:rsidR="00B31BAE" w:rsidRPr="00B31BAE">
              <w:rPr>
                <w:rFonts w:ascii="Times New Roman" w:hAnsi="Times New Roman" w:cs="Times New Roman"/>
                <w:sz w:val="24"/>
                <w:szCs w:val="24"/>
              </w:rPr>
              <w:t xml:space="preserve"> </w:t>
            </w:r>
            <w:r w:rsidRPr="005A3E35">
              <w:rPr>
                <w:rFonts w:ascii="Times New Roman" w:hAnsi="Times New Roman" w:cs="Times New Roman"/>
                <w:sz w:val="24"/>
                <w:szCs w:val="24"/>
              </w:rPr>
              <w:t xml:space="preserve">по программе </w:t>
            </w:r>
            <w:r w:rsidR="00B31BAE" w:rsidRPr="00B31BAE">
              <w:rPr>
                <w:rFonts w:ascii="Times New Roman" w:eastAsia="Arial" w:hAnsi="Times New Roman" w:cs="Times New Roman"/>
                <w:sz w:val="24"/>
                <w:szCs w:val="24"/>
              </w:rPr>
              <w:t xml:space="preserve">программно-целевое финансирование по научным, научно-техническим программам на </w:t>
            </w:r>
            <w:proofErr w:type="gramStart"/>
            <w:r w:rsidR="00B31BAE" w:rsidRPr="00B31BAE">
              <w:rPr>
                <w:rFonts w:ascii="Times New Roman" w:eastAsia="Arial" w:hAnsi="Times New Roman" w:cs="Times New Roman"/>
                <w:sz w:val="24"/>
                <w:szCs w:val="24"/>
              </w:rPr>
              <w:t>2018-2020</w:t>
            </w:r>
            <w:proofErr w:type="gramEnd"/>
            <w:r w:rsidR="00B31BAE" w:rsidRPr="00B31BAE">
              <w:rPr>
                <w:rFonts w:ascii="Times New Roman" w:eastAsia="Arial" w:hAnsi="Times New Roman" w:cs="Times New Roman"/>
                <w:sz w:val="24"/>
                <w:szCs w:val="24"/>
              </w:rPr>
              <w:t xml:space="preserve"> годы;</w:t>
            </w:r>
          </w:p>
          <w:p w14:paraId="63FFA091" w14:textId="7A4D873E" w:rsidR="00924252" w:rsidRPr="005E3C58" w:rsidRDefault="005E3C58" w:rsidP="00A2566E">
            <w:pPr>
              <w:pStyle w:val="a6"/>
              <w:numPr>
                <w:ilvl w:val="0"/>
                <w:numId w:val="7"/>
              </w:numPr>
              <w:tabs>
                <w:tab w:val="left" w:pos="425"/>
              </w:tabs>
              <w:spacing w:after="0" w:line="240" w:lineRule="auto"/>
              <w:ind w:left="142" w:firstLine="0"/>
              <w:jc w:val="both"/>
              <w:rPr>
                <w:rFonts w:ascii="Times New Roman" w:eastAsia="Times New Roman" w:hAnsi="Times New Roman" w:cs="Times New Roman"/>
                <w:sz w:val="24"/>
                <w:szCs w:val="24"/>
                <w:lang w:eastAsia="ru-RU"/>
              </w:rPr>
            </w:pPr>
            <w:r w:rsidRPr="005E3C58">
              <w:rPr>
                <w:rFonts w:ascii="Times New Roman" w:hAnsi="Times New Roman" w:cs="Times New Roman"/>
                <w:sz w:val="24"/>
                <w:szCs w:val="24"/>
              </w:rPr>
              <w:t>Исполнитель проекта</w:t>
            </w:r>
            <w:r w:rsidRPr="005E3C58">
              <w:rPr>
                <w:rFonts w:ascii="Times New Roman" w:hAnsi="Times New Roman" w:cs="Times New Roman"/>
                <w:sz w:val="24"/>
                <w:szCs w:val="24"/>
              </w:rPr>
              <w:t xml:space="preserve"> </w:t>
            </w:r>
            <w:r w:rsidRPr="005E3C58">
              <w:rPr>
                <w:rFonts w:ascii="Times New Roman" w:eastAsia="Times New Roman" w:hAnsi="Times New Roman" w:cs="Times New Roman"/>
                <w:sz w:val="24"/>
                <w:szCs w:val="24"/>
                <w:lang w:eastAsia="ru-RU"/>
              </w:rPr>
              <w:t xml:space="preserve">AP13068032 «Разработка методов и алгоритмов машинного обучения для прогнозирования патологий сердечно‑сосудистой системы на основе эхокардиографии и </w:t>
            </w:r>
            <w:proofErr w:type="spellStart"/>
            <w:r w:rsidRPr="005E3C58">
              <w:rPr>
                <w:rFonts w:ascii="Times New Roman" w:eastAsia="Times New Roman" w:hAnsi="Times New Roman" w:cs="Times New Roman"/>
                <w:sz w:val="24"/>
                <w:szCs w:val="24"/>
                <w:lang w:eastAsia="ru-RU"/>
              </w:rPr>
              <w:t>электрокадиографии</w:t>
            </w:r>
            <w:proofErr w:type="spellEnd"/>
            <w:r w:rsidRPr="005E3C58">
              <w:rPr>
                <w:rFonts w:ascii="Times New Roman" w:eastAsia="Times New Roman" w:hAnsi="Times New Roman" w:cs="Times New Roman"/>
                <w:sz w:val="24"/>
                <w:szCs w:val="24"/>
                <w:lang w:eastAsia="ru-RU"/>
              </w:rPr>
              <w:t xml:space="preserve">» </w:t>
            </w:r>
            <w:r w:rsidRPr="005E3C58">
              <w:rPr>
                <w:rFonts w:ascii="Times New Roman" w:hAnsi="Times New Roman" w:cs="Times New Roman"/>
                <w:sz w:val="24"/>
                <w:szCs w:val="24"/>
              </w:rPr>
              <w:t xml:space="preserve">по программе грантового финансирования молодых ученых по научным и (или) научно-техническим проектам на </w:t>
            </w:r>
            <w:proofErr w:type="gramStart"/>
            <w:r w:rsidRPr="005E3C58">
              <w:rPr>
                <w:rFonts w:ascii="Times New Roman" w:hAnsi="Times New Roman" w:cs="Times New Roman"/>
                <w:sz w:val="24"/>
                <w:szCs w:val="24"/>
              </w:rPr>
              <w:t>2022-2024</w:t>
            </w:r>
            <w:proofErr w:type="gramEnd"/>
            <w:r w:rsidRPr="005E3C58">
              <w:rPr>
                <w:rFonts w:ascii="Times New Roman" w:hAnsi="Times New Roman" w:cs="Times New Roman"/>
                <w:sz w:val="24"/>
                <w:szCs w:val="24"/>
              </w:rPr>
              <w:t xml:space="preserve"> годы;</w:t>
            </w:r>
          </w:p>
          <w:p w14:paraId="110C6BD7" w14:textId="77777777" w:rsidR="00027DA6" w:rsidRDefault="00B31BAE" w:rsidP="00027DA6">
            <w:pPr>
              <w:pStyle w:val="a6"/>
              <w:numPr>
                <w:ilvl w:val="0"/>
                <w:numId w:val="7"/>
              </w:numPr>
              <w:tabs>
                <w:tab w:val="left" w:pos="425"/>
              </w:tabs>
              <w:spacing w:after="0" w:line="240" w:lineRule="auto"/>
              <w:ind w:left="142" w:firstLine="0"/>
              <w:jc w:val="both"/>
              <w:rPr>
                <w:rFonts w:ascii="Times New Roman" w:hAnsi="Times New Roman" w:cs="Times New Roman"/>
                <w:sz w:val="24"/>
                <w:szCs w:val="24"/>
              </w:rPr>
            </w:pPr>
            <w:r w:rsidRPr="005E3C58">
              <w:rPr>
                <w:rFonts w:ascii="Times New Roman" w:eastAsia="Times New Roman" w:hAnsi="Times New Roman" w:cs="Times New Roman"/>
                <w:sz w:val="24"/>
                <w:szCs w:val="24"/>
                <w:lang w:eastAsia="ru-RU"/>
              </w:rPr>
              <w:t>Руководитель проекта</w:t>
            </w:r>
            <w:r w:rsidR="005E3C58">
              <w:rPr>
                <w:rFonts w:ascii="Times New Roman" w:eastAsia="Times New Roman" w:hAnsi="Times New Roman" w:cs="Times New Roman"/>
                <w:sz w:val="24"/>
                <w:szCs w:val="24"/>
                <w:lang w:eastAsia="ru-RU"/>
              </w:rPr>
              <w:t xml:space="preserve"> </w:t>
            </w:r>
            <w:r w:rsidR="00924252" w:rsidRPr="005E3C58">
              <w:rPr>
                <w:rFonts w:ascii="Times New Roman" w:hAnsi="Times New Roman" w:cs="Times New Roman"/>
                <w:sz w:val="24"/>
                <w:szCs w:val="24"/>
              </w:rPr>
              <w:t xml:space="preserve">AP19576825 «Разработка методов и алгоритмов машинного обучения для выявления финансирования террористической деятельности в Республике Казахстан» по программе грантового финансирования молодых ученых по научным и (или) научно-техническим проектам на </w:t>
            </w:r>
            <w:proofErr w:type="gramStart"/>
            <w:r w:rsidR="00924252" w:rsidRPr="005E3C58">
              <w:rPr>
                <w:rFonts w:ascii="Times New Roman" w:hAnsi="Times New Roman" w:cs="Times New Roman"/>
                <w:sz w:val="24"/>
                <w:szCs w:val="24"/>
              </w:rPr>
              <w:t>2023-2025</w:t>
            </w:r>
            <w:proofErr w:type="gramEnd"/>
            <w:r w:rsidR="00924252" w:rsidRPr="005E3C58">
              <w:rPr>
                <w:rFonts w:ascii="Times New Roman" w:hAnsi="Times New Roman" w:cs="Times New Roman"/>
                <w:sz w:val="24"/>
                <w:szCs w:val="24"/>
              </w:rPr>
              <w:t xml:space="preserve"> годы (</w:t>
            </w:r>
            <w:proofErr w:type="spellStart"/>
            <w:r w:rsidR="00924252" w:rsidRPr="005E3C58">
              <w:rPr>
                <w:rFonts w:ascii="Times New Roman" w:hAnsi="Times New Roman" w:cs="Times New Roman"/>
                <w:sz w:val="24"/>
                <w:szCs w:val="24"/>
              </w:rPr>
              <w:t>Министерствo</w:t>
            </w:r>
            <w:proofErr w:type="spellEnd"/>
            <w:r w:rsidR="00924252" w:rsidRPr="005E3C58">
              <w:rPr>
                <w:rFonts w:ascii="Times New Roman" w:hAnsi="Times New Roman" w:cs="Times New Roman"/>
                <w:sz w:val="24"/>
                <w:szCs w:val="24"/>
              </w:rPr>
              <w:t xml:space="preserve"> науки и высшего образования Республики Казахстан);</w:t>
            </w:r>
          </w:p>
          <w:p w14:paraId="23CF7D25" w14:textId="5CD9F8CB" w:rsidR="00027DA6" w:rsidRPr="00027DA6" w:rsidRDefault="00027DA6" w:rsidP="00027DA6">
            <w:pPr>
              <w:pStyle w:val="a6"/>
              <w:numPr>
                <w:ilvl w:val="0"/>
                <w:numId w:val="5"/>
              </w:numPr>
              <w:tabs>
                <w:tab w:val="left" w:pos="527"/>
              </w:tabs>
              <w:spacing w:after="0" w:line="240" w:lineRule="auto"/>
              <w:ind w:left="142" w:firstLine="0"/>
              <w:jc w:val="both"/>
              <w:rPr>
                <w:rFonts w:ascii="Times New Roman" w:eastAsia="Times New Roman" w:hAnsi="Times New Roman" w:cs="Times New Roman"/>
                <w:sz w:val="24"/>
                <w:szCs w:val="24"/>
                <w:lang w:eastAsia="ru-RU"/>
              </w:rPr>
            </w:pPr>
            <w:r w:rsidRPr="00027DA6">
              <w:rPr>
                <w:rFonts w:ascii="Times New Roman" w:eastAsia="Times New Roman" w:hAnsi="Times New Roman" w:cs="Times New Roman"/>
                <w:sz w:val="24"/>
                <w:szCs w:val="24"/>
                <w:lang w:eastAsia="ru-RU"/>
              </w:rPr>
              <w:lastRenderedPageBreak/>
              <w:t>Разработчик</w:t>
            </w:r>
            <w:r w:rsidR="003B508A">
              <w:rPr>
                <w:rFonts w:ascii="Times New Roman" w:eastAsia="Times New Roman" w:hAnsi="Times New Roman" w:cs="Times New Roman"/>
                <w:sz w:val="24"/>
                <w:szCs w:val="24"/>
                <w:lang w:eastAsia="ru-RU"/>
              </w:rPr>
              <w:t xml:space="preserve"> образовательной</w:t>
            </w:r>
            <w:r w:rsidRPr="00027DA6">
              <w:rPr>
                <w:rFonts w:ascii="Times New Roman" w:eastAsia="Times New Roman" w:hAnsi="Times New Roman" w:cs="Times New Roman"/>
                <w:sz w:val="24"/>
                <w:szCs w:val="24"/>
                <w:lang w:eastAsia="ru-RU"/>
              </w:rPr>
              <w:t xml:space="preserve"> программы</w:t>
            </w:r>
            <w:r w:rsidRPr="00027DA6">
              <w:rPr>
                <w:rFonts w:ascii="Times New Roman" w:eastAsia="Times New Roman" w:hAnsi="Times New Roman" w:cs="Times New Roman"/>
                <w:sz w:val="24"/>
                <w:szCs w:val="24"/>
                <w:lang w:eastAsia="ru-RU"/>
              </w:rPr>
              <w:t xml:space="preserve"> </w:t>
            </w:r>
            <w:r w:rsidRPr="00027DA6">
              <w:rPr>
                <w:rFonts w:ascii="Times New Roman" w:eastAsia="Times New Roman" w:hAnsi="Times New Roman" w:cs="Times New Roman"/>
                <w:sz w:val="24"/>
                <w:szCs w:val="24"/>
                <w:lang w:eastAsia="ru-RU"/>
              </w:rPr>
              <w:t>Инновационная модульная образовательная программа (ИМОП) </w:t>
            </w:r>
            <w:r w:rsidRPr="00027DA6">
              <w:rPr>
                <w:rFonts w:ascii="Times New Roman" w:eastAsia="Times New Roman" w:hAnsi="Times New Roman" w:cs="Times New Roman"/>
                <w:sz w:val="24"/>
                <w:szCs w:val="24"/>
                <w:lang w:eastAsia="ru-RU"/>
              </w:rPr>
              <w:t>п</w:t>
            </w:r>
            <w:r w:rsidRPr="00027DA6">
              <w:rPr>
                <w:rFonts w:ascii="Times New Roman" w:eastAsia="Times New Roman" w:hAnsi="Times New Roman" w:cs="Times New Roman"/>
                <w:sz w:val="24"/>
                <w:szCs w:val="24"/>
                <w:lang w:eastAsia="ru-RU"/>
              </w:rPr>
              <w:t>о специальности 5В070500 «Математическое и компьютерное моделирование»</w:t>
            </w:r>
            <w:r w:rsidRPr="00027DA6">
              <w:rPr>
                <w:rFonts w:ascii="Times New Roman" w:eastAsia="Times New Roman" w:hAnsi="Times New Roman" w:cs="Times New Roman"/>
                <w:sz w:val="24"/>
                <w:szCs w:val="24"/>
                <w:lang w:eastAsia="ru-RU"/>
              </w:rPr>
              <w:t xml:space="preserve"> </w:t>
            </w:r>
          </w:p>
          <w:p w14:paraId="14B1623F" w14:textId="77777777" w:rsidR="00027DA6" w:rsidRPr="00027DA6" w:rsidRDefault="00147FDD" w:rsidP="00027DA6">
            <w:pPr>
              <w:pStyle w:val="a6"/>
              <w:numPr>
                <w:ilvl w:val="0"/>
                <w:numId w:val="5"/>
              </w:numPr>
              <w:tabs>
                <w:tab w:val="left" w:pos="527"/>
              </w:tabs>
              <w:spacing w:after="0" w:line="240" w:lineRule="auto"/>
              <w:ind w:left="142" w:firstLine="0"/>
              <w:jc w:val="both"/>
              <w:rPr>
                <w:rFonts w:ascii="Times New Roman" w:eastAsia="Times New Roman" w:hAnsi="Times New Roman" w:cs="Times New Roman"/>
                <w:sz w:val="24"/>
                <w:szCs w:val="24"/>
                <w:lang w:eastAsia="ru-RU"/>
              </w:rPr>
            </w:pPr>
            <w:r w:rsidRPr="00027DA6">
              <w:rPr>
                <w:rFonts w:ascii="Times New Roman" w:eastAsia="Times New Roman" w:hAnsi="Times New Roman" w:cs="Times New Roman"/>
                <w:sz w:val="24"/>
                <w:szCs w:val="24"/>
                <w:lang w:eastAsia="ru-RU"/>
              </w:rPr>
              <w:t>Рецензент дипломных работ и магистерских диссертаций</w:t>
            </w:r>
            <w:r w:rsidR="00880208" w:rsidRPr="00027DA6">
              <w:rPr>
                <w:rFonts w:ascii="Times New Roman" w:eastAsia="Times New Roman" w:hAnsi="Times New Roman" w:cs="Times New Roman"/>
                <w:sz w:val="24"/>
                <w:szCs w:val="24"/>
                <w:lang w:eastAsia="ru-RU"/>
              </w:rPr>
              <w:t>.</w:t>
            </w:r>
          </w:p>
          <w:p w14:paraId="487B8830" w14:textId="44499081" w:rsidR="005E3C58" w:rsidRDefault="00147FDD" w:rsidP="00027DA6">
            <w:pPr>
              <w:pStyle w:val="a6"/>
              <w:numPr>
                <w:ilvl w:val="0"/>
                <w:numId w:val="5"/>
              </w:numPr>
              <w:tabs>
                <w:tab w:val="left" w:pos="527"/>
                <w:tab w:val="left" w:pos="572"/>
              </w:tabs>
              <w:spacing w:after="0" w:line="240" w:lineRule="auto"/>
              <w:ind w:left="142" w:firstLine="0"/>
              <w:jc w:val="both"/>
              <w:rPr>
                <w:rFonts w:ascii="Times New Roman" w:eastAsia="Times New Roman" w:hAnsi="Times New Roman" w:cs="Times New Roman"/>
                <w:sz w:val="24"/>
                <w:szCs w:val="24"/>
                <w:lang w:eastAsia="ru-RU"/>
              </w:rPr>
            </w:pPr>
            <w:r w:rsidRPr="00027DA6">
              <w:rPr>
                <w:rFonts w:ascii="Times New Roman" w:eastAsia="Times New Roman" w:hAnsi="Times New Roman" w:cs="Times New Roman"/>
                <w:sz w:val="24"/>
                <w:szCs w:val="24"/>
                <w:lang w:eastAsia="ru-RU"/>
              </w:rPr>
              <w:t>Индекс Хирша по</w:t>
            </w:r>
            <w:r w:rsidR="00027DA6">
              <w:rPr>
                <w:rFonts w:ascii="Times New Roman" w:eastAsia="Times New Roman" w:hAnsi="Times New Roman" w:cs="Times New Roman"/>
                <w:sz w:val="24"/>
                <w:szCs w:val="24"/>
                <w:lang w:eastAsia="ru-RU"/>
              </w:rPr>
              <w:t xml:space="preserve"> </w:t>
            </w:r>
            <w:r w:rsidRPr="00027DA6">
              <w:rPr>
                <w:rFonts w:ascii="Times New Roman" w:eastAsia="Times New Roman" w:hAnsi="Times New Roman" w:cs="Times New Roman"/>
                <w:sz w:val="24"/>
                <w:szCs w:val="24"/>
                <w:lang w:eastAsia="ru-RU"/>
              </w:rPr>
              <w:t xml:space="preserve">базе </w:t>
            </w:r>
            <w:r w:rsidRPr="00027DA6">
              <w:rPr>
                <w:rFonts w:ascii="Times New Roman" w:eastAsia="Times New Roman" w:hAnsi="Times New Roman" w:cs="Times New Roman"/>
                <w:sz w:val="24"/>
                <w:szCs w:val="24"/>
                <w:lang w:val="en-US" w:eastAsia="ru-RU"/>
              </w:rPr>
              <w:t>Scopus</w:t>
            </w:r>
            <w:r w:rsidRPr="00027DA6">
              <w:rPr>
                <w:rFonts w:ascii="Times New Roman" w:eastAsia="Times New Roman" w:hAnsi="Times New Roman" w:cs="Times New Roman"/>
                <w:sz w:val="24"/>
                <w:szCs w:val="24"/>
                <w:lang w:eastAsia="ru-RU"/>
              </w:rPr>
              <w:t xml:space="preserve"> – </w:t>
            </w:r>
            <w:r w:rsidR="005E3C58" w:rsidRPr="00027DA6">
              <w:rPr>
                <w:rFonts w:ascii="Times New Roman" w:eastAsia="Times New Roman" w:hAnsi="Times New Roman" w:cs="Times New Roman"/>
                <w:sz w:val="24"/>
                <w:szCs w:val="24"/>
                <w:lang w:eastAsia="ru-RU"/>
              </w:rPr>
              <w:t>4</w:t>
            </w:r>
            <w:r w:rsidR="00880208" w:rsidRPr="00027DA6">
              <w:rPr>
                <w:rFonts w:ascii="Times New Roman" w:eastAsia="Times New Roman" w:hAnsi="Times New Roman" w:cs="Times New Roman"/>
                <w:sz w:val="24"/>
                <w:szCs w:val="24"/>
                <w:lang w:eastAsia="ru-RU"/>
              </w:rPr>
              <w:t>.</w:t>
            </w:r>
          </w:p>
          <w:p w14:paraId="5320507F" w14:textId="1886C9A9" w:rsidR="003B508A" w:rsidRPr="00027DA6" w:rsidRDefault="003B508A" w:rsidP="00027DA6">
            <w:pPr>
              <w:pStyle w:val="a6"/>
              <w:numPr>
                <w:ilvl w:val="0"/>
                <w:numId w:val="5"/>
              </w:numPr>
              <w:tabs>
                <w:tab w:val="left" w:pos="527"/>
                <w:tab w:val="left" w:pos="572"/>
              </w:tabs>
              <w:spacing w:after="0" w:line="240" w:lineRule="auto"/>
              <w:ind w:left="142" w:firstLine="0"/>
              <w:jc w:val="both"/>
              <w:rPr>
                <w:rFonts w:ascii="Times New Roman" w:eastAsia="Times New Roman" w:hAnsi="Times New Roman" w:cs="Times New Roman"/>
                <w:sz w:val="24"/>
                <w:szCs w:val="24"/>
                <w:lang w:eastAsia="ru-RU"/>
              </w:rPr>
            </w:pPr>
            <w:r w:rsidRPr="003B508A">
              <w:rPr>
                <w:rFonts w:ascii="Times New Roman" w:eastAsia="Times New Roman" w:hAnsi="Times New Roman" w:cs="Times New Roman"/>
                <w:sz w:val="24"/>
                <w:szCs w:val="24"/>
                <w:lang w:eastAsia="ru-RU"/>
              </w:rPr>
              <w:t>За последние 5 лет получено 2 авторских свидетельства о внесении сведений в государственный реестр прав на объекты, охраняемые авторским правом и 3 патента на полезную модель Республики Казахстан.</w:t>
            </w:r>
          </w:p>
          <w:p w14:paraId="3A97C26C" w14:textId="4E765BB5" w:rsidR="00147FDD" w:rsidRPr="00924252" w:rsidRDefault="00147FDD" w:rsidP="005A2C1A">
            <w:pPr>
              <w:tabs>
                <w:tab w:val="left" w:pos="572"/>
              </w:tabs>
              <w:spacing w:after="0" w:line="240" w:lineRule="auto"/>
              <w:ind w:left="142"/>
              <w:jc w:val="both"/>
              <w:rPr>
                <w:rFonts w:ascii="Times New Roman" w:eastAsia="Times New Roman" w:hAnsi="Times New Roman" w:cs="Times New Roman"/>
                <w:sz w:val="24"/>
                <w:szCs w:val="24"/>
                <w:lang w:eastAsia="ru-RU"/>
              </w:rPr>
            </w:pPr>
          </w:p>
        </w:tc>
      </w:tr>
    </w:tbl>
    <w:p w14:paraId="0E4A7675" w14:textId="77777777" w:rsidR="002F0469" w:rsidRPr="00924252" w:rsidRDefault="002F0469" w:rsidP="005677BC">
      <w:pPr>
        <w:spacing w:after="0"/>
        <w:rPr>
          <w:rFonts w:ascii="Times New Roman" w:hAnsi="Times New Roman" w:cs="Times New Roman"/>
          <w:sz w:val="24"/>
          <w:szCs w:val="24"/>
        </w:rPr>
      </w:pPr>
    </w:p>
    <w:p w14:paraId="59AF1063" w14:textId="77777777" w:rsidR="002D5060" w:rsidRPr="00924252" w:rsidRDefault="002D5060" w:rsidP="005677BC">
      <w:pPr>
        <w:spacing w:after="0"/>
        <w:rPr>
          <w:rFonts w:ascii="Times New Roman" w:hAnsi="Times New Roman" w:cs="Times New Roman"/>
          <w:sz w:val="24"/>
          <w:szCs w:val="24"/>
        </w:rPr>
      </w:pPr>
    </w:p>
    <w:p w14:paraId="2C149469" w14:textId="77777777" w:rsidR="002D5060" w:rsidRPr="00924252" w:rsidRDefault="002D5060" w:rsidP="005677BC">
      <w:pPr>
        <w:spacing w:after="0"/>
        <w:rPr>
          <w:rFonts w:ascii="Times New Roman" w:hAnsi="Times New Roman" w:cs="Times New Roman"/>
          <w:sz w:val="24"/>
          <w:szCs w:val="24"/>
        </w:rPr>
      </w:pPr>
    </w:p>
    <w:p w14:paraId="6A9DBB8C" w14:textId="608BA23C" w:rsidR="002D5060" w:rsidRDefault="00924252" w:rsidP="005677BC">
      <w:pPr>
        <w:spacing w:after="0"/>
        <w:rPr>
          <w:rFonts w:ascii="Times New Roman" w:hAnsi="Times New Roman" w:cs="Times New Roman"/>
          <w:b/>
          <w:sz w:val="24"/>
          <w:szCs w:val="24"/>
        </w:rPr>
      </w:pPr>
      <w:r>
        <w:rPr>
          <w:rFonts w:ascii="Times New Roman" w:hAnsi="Times New Roman" w:cs="Times New Roman"/>
          <w:b/>
          <w:sz w:val="24"/>
          <w:szCs w:val="24"/>
        </w:rPr>
        <w:t xml:space="preserve">Проректор по научно-исследовательской </w:t>
      </w:r>
    </w:p>
    <w:p w14:paraId="7265A9F2" w14:textId="50D2ACA4" w:rsidR="00924252" w:rsidRPr="002D5060" w:rsidRDefault="00924252" w:rsidP="005677BC">
      <w:pPr>
        <w:spacing w:after="0"/>
        <w:rPr>
          <w:rFonts w:ascii="Times New Roman" w:hAnsi="Times New Roman" w:cs="Times New Roman"/>
          <w:b/>
          <w:sz w:val="24"/>
          <w:szCs w:val="24"/>
        </w:rPr>
      </w:pPr>
      <w:r>
        <w:rPr>
          <w:rFonts w:ascii="Times New Roman" w:hAnsi="Times New Roman" w:cs="Times New Roman"/>
          <w:b/>
          <w:sz w:val="24"/>
          <w:szCs w:val="24"/>
        </w:rPr>
        <w:t>деятельности АО «МУИТ»</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Колесникова </w:t>
      </w:r>
      <w:proofErr w:type="gramStart"/>
      <w:r>
        <w:rPr>
          <w:rFonts w:ascii="Times New Roman" w:hAnsi="Times New Roman" w:cs="Times New Roman"/>
          <w:b/>
          <w:sz w:val="24"/>
          <w:szCs w:val="24"/>
        </w:rPr>
        <w:t>К.В.</w:t>
      </w:r>
      <w:proofErr w:type="gramEnd"/>
    </w:p>
    <w:sectPr w:rsidR="00924252" w:rsidRPr="002D5060" w:rsidSect="005677B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5819A" w14:textId="77777777" w:rsidR="00DC3E8C" w:rsidRDefault="00DC3E8C" w:rsidP="003B508A">
      <w:pPr>
        <w:spacing w:after="0" w:line="240" w:lineRule="auto"/>
      </w:pPr>
      <w:r>
        <w:separator/>
      </w:r>
    </w:p>
  </w:endnote>
  <w:endnote w:type="continuationSeparator" w:id="0">
    <w:p w14:paraId="68679B3A" w14:textId="77777777" w:rsidR="00DC3E8C" w:rsidRDefault="00DC3E8C" w:rsidP="003B5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71A96" w14:textId="77777777" w:rsidR="00DC3E8C" w:rsidRDefault="00DC3E8C" w:rsidP="003B508A">
      <w:pPr>
        <w:spacing w:after="0" w:line="240" w:lineRule="auto"/>
      </w:pPr>
      <w:r>
        <w:separator/>
      </w:r>
    </w:p>
  </w:footnote>
  <w:footnote w:type="continuationSeparator" w:id="0">
    <w:p w14:paraId="306F5205" w14:textId="77777777" w:rsidR="00DC3E8C" w:rsidRDefault="00DC3E8C" w:rsidP="003B5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E9A"/>
    <w:multiLevelType w:val="hybridMultilevel"/>
    <w:tmpl w:val="80E2050A"/>
    <w:lvl w:ilvl="0" w:tplc="D3E22100">
      <w:start w:val="1"/>
      <w:numFmt w:val="decimal"/>
      <w:lvlText w:val="%1."/>
      <w:lvlJc w:val="left"/>
      <w:pPr>
        <w:ind w:left="397" w:hanging="360"/>
      </w:pPr>
      <w:rPr>
        <w:rFonts w:hint="default"/>
        <w:sz w:val="24"/>
        <w:szCs w:val="24"/>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1" w15:restartNumberingAfterBreak="0">
    <w:nsid w:val="228337C9"/>
    <w:multiLevelType w:val="hybridMultilevel"/>
    <w:tmpl w:val="B07C04CE"/>
    <w:lvl w:ilvl="0" w:tplc="04190011">
      <w:start w:val="1"/>
      <w:numFmt w:val="decimal"/>
      <w:lvlText w:val="%1)"/>
      <w:lvlJc w:val="left"/>
      <w:pPr>
        <w:ind w:left="759" w:hanging="360"/>
      </w:p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2" w15:restartNumberingAfterBreak="0">
    <w:nsid w:val="2838316E"/>
    <w:multiLevelType w:val="hybridMultilevel"/>
    <w:tmpl w:val="CA245E88"/>
    <w:lvl w:ilvl="0" w:tplc="CBCE5560">
      <w:start w:val="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3" w15:restartNumberingAfterBreak="0">
    <w:nsid w:val="2CA60CCF"/>
    <w:multiLevelType w:val="hybridMultilevel"/>
    <w:tmpl w:val="B07C04CE"/>
    <w:lvl w:ilvl="0" w:tplc="04190011">
      <w:start w:val="1"/>
      <w:numFmt w:val="decimal"/>
      <w:lvlText w:val="%1)"/>
      <w:lvlJc w:val="left"/>
      <w:pPr>
        <w:ind w:left="759" w:hanging="360"/>
      </w:p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4" w15:restartNumberingAfterBreak="0">
    <w:nsid w:val="2CE50096"/>
    <w:multiLevelType w:val="hybridMultilevel"/>
    <w:tmpl w:val="370E925A"/>
    <w:lvl w:ilvl="0" w:tplc="5E8698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F3E07F0"/>
    <w:multiLevelType w:val="hybridMultilevel"/>
    <w:tmpl w:val="634E3BC8"/>
    <w:lvl w:ilvl="0" w:tplc="5E8698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77242E1"/>
    <w:multiLevelType w:val="hybridMultilevel"/>
    <w:tmpl w:val="0908DD28"/>
    <w:lvl w:ilvl="0" w:tplc="5E8698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77C31D8"/>
    <w:multiLevelType w:val="hybridMultilevel"/>
    <w:tmpl w:val="5672E42E"/>
    <w:lvl w:ilvl="0" w:tplc="CBE0E5B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17E14C6"/>
    <w:multiLevelType w:val="hybridMultilevel"/>
    <w:tmpl w:val="54F22490"/>
    <w:lvl w:ilvl="0" w:tplc="5E8698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33D1BF3"/>
    <w:multiLevelType w:val="hybridMultilevel"/>
    <w:tmpl w:val="0200269A"/>
    <w:lvl w:ilvl="0" w:tplc="4A40C786">
      <w:start w:val="1"/>
      <w:numFmt w:val="decimal"/>
      <w:lvlText w:val="%1."/>
      <w:lvlJc w:val="left"/>
      <w:pPr>
        <w:ind w:left="120" w:hanging="330"/>
      </w:pPr>
      <w:rPr>
        <w:rFonts w:ascii="Arial" w:eastAsia="Arial" w:hAnsi="Arial" w:cs="Arial" w:hint="default"/>
        <w:spacing w:val="-1"/>
        <w:w w:val="131"/>
        <w:sz w:val="20"/>
        <w:szCs w:val="20"/>
      </w:rPr>
    </w:lvl>
    <w:lvl w:ilvl="1" w:tplc="FEBACBAC">
      <w:numFmt w:val="bullet"/>
      <w:lvlText w:val="•"/>
      <w:lvlJc w:val="left"/>
      <w:pPr>
        <w:ind w:left="1200" w:hanging="330"/>
      </w:pPr>
      <w:rPr>
        <w:rFonts w:hint="default"/>
      </w:rPr>
    </w:lvl>
    <w:lvl w:ilvl="2" w:tplc="10CE2E02">
      <w:numFmt w:val="bullet"/>
      <w:lvlText w:val="•"/>
      <w:lvlJc w:val="left"/>
      <w:pPr>
        <w:ind w:left="2280" w:hanging="330"/>
      </w:pPr>
      <w:rPr>
        <w:rFonts w:hint="default"/>
      </w:rPr>
    </w:lvl>
    <w:lvl w:ilvl="3" w:tplc="7722B7A2">
      <w:numFmt w:val="bullet"/>
      <w:lvlText w:val="•"/>
      <w:lvlJc w:val="left"/>
      <w:pPr>
        <w:ind w:left="3360" w:hanging="330"/>
      </w:pPr>
      <w:rPr>
        <w:rFonts w:hint="default"/>
      </w:rPr>
    </w:lvl>
    <w:lvl w:ilvl="4" w:tplc="6BE48E4A">
      <w:numFmt w:val="bullet"/>
      <w:lvlText w:val="•"/>
      <w:lvlJc w:val="left"/>
      <w:pPr>
        <w:ind w:left="4440" w:hanging="330"/>
      </w:pPr>
      <w:rPr>
        <w:rFonts w:hint="default"/>
      </w:rPr>
    </w:lvl>
    <w:lvl w:ilvl="5" w:tplc="0F720B96">
      <w:numFmt w:val="bullet"/>
      <w:lvlText w:val="•"/>
      <w:lvlJc w:val="left"/>
      <w:pPr>
        <w:ind w:left="5520" w:hanging="330"/>
      </w:pPr>
      <w:rPr>
        <w:rFonts w:hint="default"/>
      </w:rPr>
    </w:lvl>
    <w:lvl w:ilvl="6" w:tplc="D52817FA">
      <w:numFmt w:val="bullet"/>
      <w:lvlText w:val="•"/>
      <w:lvlJc w:val="left"/>
      <w:pPr>
        <w:ind w:left="6600" w:hanging="330"/>
      </w:pPr>
      <w:rPr>
        <w:rFonts w:hint="default"/>
      </w:rPr>
    </w:lvl>
    <w:lvl w:ilvl="7" w:tplc="0F3A85B8">
      <w:numFmt w:val="bullet"/>
      <w:lvlText w:val="•"/>
      <w:lvlJc w:val="left"/>
      <w:pPr>
        <w:ind w:left="7680" w:hanging="330"/>
      </w:pPr>
      <w:rPr>
        <w:rFonts w:hint="default"/>
      </w:rPr>
    </w:lvl>
    <w:lvl w:ilvl="8" w:tplc="46429E90">
      <w:numFmt w:val="bullet"/>
      <w:lvlText w:val="•"/>
      <w:lvlJc w:val="left"/>
      <w:pPr>
        <w:ind w:left="8760" w:hanging="330"/>
      </w:pPr>
      <w:rPr>
        <w:rFonts w:hint="default"/>
      </w:rPr>
    </w:lvl>
  </w:abstractNum>
  <w:abstractNum w:abstractNumId="10" w15:restartNumberingAfterBreak="0">
    <w:nsid w:val="61386F63"/>
    <w:multiLevelType w:val="hybridMultilevel"/>
    <w:tmpl w:val="D71CDEA4"/>
    <w:lvl w:ilvl="0" w:tplc="5E8698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2DC632D"/>
    <w:multiLevelType w:val="hybridMultilevel"/>
    <w:tmpl w:val="37C87E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72B190B"/>
    <w:multiLevelType w:val="hybridMultilevel"/>
    <w:tmpl w:val="DA80F7B6"/>
    <w:lvl w:ilvl="0" w:tplc="5E8698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46B6AFD"/>
    <w:multiLevelType w:val="hybridMultilevel"/>
    <w:tmpl w:val="891430AE"/>
    <w:lvl w:ilvl="0" w:tplc="04190011">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4" w15:restartNumberingAfterBreak="0">
    <w:nsid w:val="77EC6CBA"/>
    <w:multiLevelType w:val="hybridMultilevel"/>
    <w:tmpl w:val="D54EBF64"/>
    <w:lvl w:ilvl="0" w:tplc="5E8698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E566ACD"/>
    <w:multiLevelType w:val="hybridMultilevel"/>
    <w:tmpl w:val="294EE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75875242">
    <w:abstractNumId w:val="1"/>
  </w:num>
  <w:num w:numId="2" w16cid:durableId="667446342">
    <w:abstractNumId w:val="9"/>
  </w:num>
  <w:num w:numId="3" w16cid:durableId="891497757">
    <w:abstractNumId w:val="3"/>
  </w:num>
  <w:num w:numId="4" w16cid:durableId="1792363020">
    <w:abstractNumId w:val="0"/>
  </w:num>
  <w:num w:numId="5" w16cid:durableId="320230951">
    <w:abstractNumId w:val="15"/>
  </w:num>
  <w:num w:numId="6" w16cid:durableId="1136531048">
    <w:abstractNumId w:val="2"/>
  </w:num>
  <w:num w:numId="7" w16cid:durableId="230317381">
    <w:abstractNumId w:val="12"/>
  </w:num>
  <w:num w:numId="8" w16cid:durableId="2103184330">
    <w:abstractNumId w:val="13"/>
  </w:num>
  <w:num w:numId="9" w16cid:durableId="1418790981">
    <w:abstractNumId w:val="5"/>
  </w:num>
  <w:num w:numId="10" w16cid:durableId="2123647057">
    <w:abstractNumId w:val="11"/>
  </w:num>
  <w:num w:numId="11" w16cid:durableId="1230845740">
    <w:abstractNumId w:val="8"/>
  </w:num>
  <w:num w:numId="12" w16cid:durableId="688214756">
    <w:abstractNumId w:val="6"/>
  </w:num>
  <w:num w:numId="13" w16cid:durableId="1361008278">
    <w:abstractNumId w:val="14"/>
  </w:num>
  <w:num w:numId="14" w16cid:durableId="1363358969">
    <w:abstractNumId w:val="10"/>
  </w:num>
  <w:num w:numId="15" w16cid:durableId="1167745745">
    <w:abstractNumId w:val="4"/>
  </w:num>
  <w:num w:numId="16" w16cid:durableId="12882449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69"/>
    <w:rsid w:val="00027DA6"/>
    <w:rsid w:val="00037D8D"/>
    <w:rsid w:val="000C5726"/>
    <w:rsid w:val="000D651A"/>
    <w:rsid w:val="000E7A07"/>
    <w:rsid w:val="000F3E8C"/>
    <w:rsid w:val="00147FDD"/>
    <w:rsid w:val="002D5060"/>
    <w:rsid w:val="002F0469"/>
    <w:rsid w:val="00341A68"/>
    <w:rsid w:val="00386214"/>
    <w:rsid w:val="003B508A"/>
    <w:rsid w:val="00403A50"/>
    <w:rsid w:val="00410DBD"/>
    <w:rsid w:val="00450095"/>
    <w:rsid w:val="005677BC"/>
    <w:rsid w:val="005A2C1A"/>
    <w:rsid w:val="005A3E35"/>
    <w:rsid w:val="005E3C58"/>
    <w:rsid w:val="00670765"/>
    <w:rsid w:val="006C18AB"/>
    <w:rsid w:val="006F6E88"/>
    <w:rsid w:val="00777AE1"/>
    <w:rsid w:val="00862835"/>
    <w:rsid w:val="00876C35"/>
    <w:rsid w:val="00877E41"/>
    <w:rsid w:val="00880208"/>
    <w:rsid w:val="008B1F70"/>
    <w:rsid w:val="008F6803"/>
    <w:rsid w:val="009106D3"/>
    <w:rsid w:val="00924252"/>
    <w:rsid w:val="00951D78"/>
    <w:rsid w:val="0096228A"/>
    <w:rsid w:val="00962A7E"/>
    <w:rsid w:val="00982E4A"/>
    <w:rsid w:val="00AF7BB0"/>
    <w:rsid w:val="00B118FF"/>
    <w:rsid w:val="00B31BAE"/>
    <w:rsid w:val="00B53D91"/>
    <w:rsid w:val="00C15E83"/>
    <w:rsid w:val="00C94449"/>
    <w:rsid w:val="00CC68C1"/>
    <w:rsid w:val="00D81EC4"/>
    <w:rsid w:val="00DC3E8C"/>
    <w:rsid w:val="00DC59FE"/>
    <w:rsid w:val="00E3304A"/>
    <w:rsid w:val="00EB2CD3"/>
    <w:rsid w:val="00F52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3E25A"/>
  <w15:docId w15:val="{93C5675E-4416-4B17-89BA-09311393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A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04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5A3E35"/>
    <w:pPr>
      <w:widowControl w:val="0"/>
      <w:autoSpaceDE w:val="0"/>
      <w:autoSpaceDN w:val="0"/>
      <w:spacing w:after="0" w:line="240" w:lineRule="auto"/>
    </w:pPr>
    <w:rPr>
      <w:rFonts w:ascii="Arial" w:eastAsia="Arial" w:hAnsi="Arial" w:cs="Arial"/>
      <w:lang w:val="en-US"/>
    </w:rPr>
  </w:style>
  <w:style w:type="paragraph" w:styleId="a4">
    <w:name w:val="Body Text"/>
    <w:basedOn w:val="a"/>
    <w:link w:val="a5"/>
    <w:uiPriority w:val="1"/>
    <w:qFormat/>
    <w:rsid w:val="005A3E35"/>
    <w:pPr>
      <w:widowControl w:val="0"/>
      <w:autoSpaceDE w:val="0"/>
      <w:autoSpaceDN w:val="0"/>
      <w:spacing w:after="0" w:line="240" w:lineRule="auto"/>
    </w:pPr>
    <w:rPr>
      <w:rFonts w:ascii="Arial" w:eastAsia="Arial" w:hAnsi="Arial" w:cs="Arial"/>
      <w:sz w:val="20"/>
      <w:szCs w:val="20"/>
      <w:lang w:val="en-US"/>
    </w:rPr>
  </w:style>
  <w:style w:type="character" w:customStyle="1" w:styleId="a5">
    <w:name w:val="Основной текст Знак"/>
    <w:basedOn w:val="a0"/>
    <w:link w:val="a4"/>
    <w:uiPriority w:val="1"/>
    <w:rsid w:val="005A3E35"/>
    <w:rPr>
      <w:rFonts w:ascii="Arial" w:eastAsia="Arial" w:hAnsi="Arial" w:cs="Arial"/>
      <w:sz w:val="20"/>
      <w:szCs w:val="20"/>
      <w:lang w:val="en-US"/>
    </w:rPr>
  </w:style>
  <w:style w:type="paragraph" w:styleId="a6">
    <w:name w:val="List Paragraph"/>
    <w:basedOn w:val="a"/>
    <w:link w:val="a7"/>
    <w:uiPriority w:val="34"/>
    <w:qFormat/>
    <w:rsid w:val="005A3E35"/>
    <w:pPr>
      <w:ind w:left="720"/>
      <w:contextualSpacing/>
    </w:pPr>
  </w:style>
  <w:style w:type="character" w:customStyle="1" w:styleId="a7">
    <w:name w:val="Абзац списка Знак"/>
    <w:link w:val="a6"/>
    <w:uiPriority w:val="34"/>
    <w:locked/>
    <w:rsid w:val="005A3E35"/>
  </w:style>
  <w:style w:type="character" w:customStyle="1" w:styleId="1">
    <w:name w:val="Основной текст Знак1"/>
    <w:basedOn w:val="a0"/>
    <w:uiPriority w:val="99"/>
    <w:semiHidden/>
    <w:rsid w:val="00027DA6"/>
    <w:rPr>
      <w:rFonts w:ascii="Calibri" w:eastAsia="Calibri" w:hAnsi="Calibri" w:cs="Calibri"/>
      <w:lang w:val="ru-RU" w:eastAsia="ru-RU"/>
    </w:rPr>
  </w:style>
  <w:style w:type="paragraph" w:styleId="a8">
    <w:name w:val="header"/>
    <w:basedOn w:val="a"/>
    <w:link w:val="a9"/>
    <w:uiPriority w:val="99"/>
    <w:unhideWhenUsed/>
    <w:rsid w:val="003B508A"/>
    <w:pPr>
      <w:tabs>
        <w:tab w:val="center" w:pos="4513"/>
        <w:tab w:val="right" w:pos="9026"/>
      </w:tabs>
      <w:spacing w:after="0" w:line="240" w:lineRule="auto"/>
    </w:pPr>
  </w:style>
  <w:style w:type="character" w:customStyle="1" w:styleId="a9">
    <w:name w:val="Верхний колонтитул Знак"/>
    <w:basedOn w:val="a0"/>
    <w:link w:val="a8"/>
    <w:uiPriority w:val="99"/>
    <w:rsid w:val="003B508A"/>
  </w:style>
  <w:style w:type="paragraph" w:styleId="aa">
    <w:name w:val="footer"/>
    <w:basedOn w:val="a"/>
    <w:link w:val="ab"/>
    <w:uiPriority w:val="99"/>
    <w:unhideWhenUsed/>
    <w:rsid w:val="003B508A"/>
    <w:pPr>
      <w:tabs>
        <w:tab w:val="center" w:pos="4513"/>
        <w:tab w:val="right" w:pos="9026"/>
      </w:tabs>
      <w:spacing w:after="0" w:line="240" w:lineRule="auto"/>
    </w:pPr>
  </w:style>
  <w:style w:type="character" w:customStyle="1" w:styleId="ab">
    <w:name w:val="Нижний колонтитул Знак"/>
    <w:basedOn w:val="a0"/>
    <w:link w:val="aa"/>
    <w:uiPriority w:val="99"/>
    <w:rsid w:val="003B508A"/>
  </w:style>
  <w:style w:type="table" w:customStyle="1" w:styleId="10">
    <w:name w:val="Сетка таблицы1"/>
    <w:basedOn w:val="a1"/>
    <w:next w:val="ac"/>
    <w:uiPriority w:val="39"/>
    <w:rsid w:val="003B5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3B5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29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1163</Words>
  <Characters>6633</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mipal</dc:creator>
  <cp:lastModifiedBy>Aigerim K. Bolshibayeva</cp:lastModifiedBy>
  <cp:revision>3</cp:revision>
  <dcterms:created xsi:type="dcterms:W3CDTF">2025-07-08T22:48:00Z</dcterms:created>
  <dcterms:modified xsi:type="dcterms:W3CDTF">2025-07-08T23:08:00Z</dcterms:modified>
</cp:coreProperties>
</file>